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CCB9" w14:textId="77777777" w:rsidR="00BE1644" w:rsidRPr="00612727" w:rsidRDefault="00BE1644" w:rsidP="00BE1644">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HAMPSHIRE COUNTY GROUP INSURANCE TRUST</w:t>
      </w:r>
    </w:p>
    <w:p w14:paraId="2E6A5268" w14:textId="22BC430F" w:rsidR="00BE1644" w:rsidRPr="00612727" w:rsidRDefault="00BE1644" w:rsidP="00BE1644">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noProof/>
          <w:kern w:val="0"/>
          <w:sz w:val="24"/>
          <w:szCs w:val="24"/>
          <w14:ligatures w14:val="none"/>
        </w:rPr>
        <w:t>88 KING</w:t>
      </w:r>
      <w:r w:rsidRPr="00612727">
        <w:rPr>
          <w:rFonts w:ascii="Arial" w:eastAsia="Times New Roman" w:hAnsi="Arial" w:cs="Arial"/>
          <w:b/>
          <w:kern w:val="0"/>
          <w:sz w:val="24"/>
          <w:szCs w:val="24"/>
          <w14:ligatures w14:val="none"/>
        </w:rPr>
        <w:t xml:space="preserve"> STREET</w:t>
      </w:r>
    </w:p>
    <w:p w14:paraId="3FE83AAB" w14:textId="77777777" w:rsidR="00BE1644" w:rsidRPr="00612727" w:rsidRDefault="00BE1644" w:rsidP="00BE1644">
      <w:pPr>
        <w:spacing w:after="0" w:line="240" w:lineRule="auto"/>
        <w:jc w:val="center"/>
        <w:rPr>
          <w:rFonts w:ascii="Arial" w:eastAsia="Times New Roman" w:hAnsi="Arial" w:cs="Arial"/>
          <w:b/>
          <w:kern w:val="0"/>
          <w:sz w:val="24"/>
          <w:szCs w:val="24"/>
          <w14:ligatures w14:val="none"/>
        </w:rPr>
      </w:pPr>
      <w:r w:rsidRPr="00612727">
        <w:rPr>
          <w:rFonts w:ascii="Arial" w:eastAsia="Times New Roman" w:hAnsi="Arial" w:cs="Arial"/>
          <w:b/>
          <w:kern w:val="0"/>
          <w:sz w:val="24"/>
          <w:szCs w:val="24"/>
          <w14:ligatures w14:val="none"/>
        </w:rPr>
        <w:t>NORTHAMPTON, MA  01060</w:t>
      </w:r>
    </w:p>
    <w:p w14:paraId="4B1F989F" w14:textId="77777777" w:rsidR="00BE1644" w:rsidRPr="00612727" w:rsidRDefault="00BE1644" w:rsidP="00BE1644">
      <w:pPr>
        <w:tabs>
          <w:tab w:val="left" w:pos="4125"/>
        </w:tabs>
        <w:spacing w:after="0" w:line="240" w:lineRule="auto"/>
        <w:jc w:val="center"/>
        <w:rPr>
          <w:rFonts w:ascii="Arial" w:eastAsia="Times New Roman" w:hAnsi="Arial" w:cs="Arial"/>
          <w:kern w:val="0"/>
          <w:sz w:val="24"/>
          <w:szCs w:val="24"/>
          <w14:ligatures w14:val="none"/>
        </w:rPr>
      </w:pPr>
    </w:p>
    <w:p w14:paraId="162EF830"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22F3F68C" w14:textId="77777777"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TO:</w:t>
      </w:r>
      <w:r w:rsidRPr="00612727">
        <w:rPr>
          <w:rFonts w:ascii="Arial" w:eastAsia="Times New Roman" w:hAnsi="Arial" w:cs="Arial"/>
          <w:kern w:val="0"/>
          <w:sz w:val="24"/>
          <w:szCs w:val="24"/>
          <w14:ligatures w14:val="none"/>
        </w:rPr>
        <w:tab/>
        <w:t>All Member Trust Units</w:t>
      </w:r>
    </w:p>
    <w:p w14:paraId="044619AD"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1053B9E6" w14:textId="70D01D0F"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RE:</w:t>
      </w:r>
      <w:r w:rsidRPr="00612727">
        <w:rPr>
          <w:rFonts w:ascii="Arial" w:eastAsia="Times New Roman" w:hAnsi="Arial" w:cs="Arial"/>
          <w:kern w:val="0"/>
          <w:sz w:val="24"/>
          <w:szCs w:val="24"/>
          <w14:ligatures w14:val="none"/>
        </w:rPr>
        <w:tab/>
      </w:r>
      <w:r w:rsidRPr="00612727">
        <w:rPr>
          <w:rFonts w:ascii="Arial" w:eastAsia="Times New Roman" w:hAnsi="Arial" w:cs="Arial"/>
          <w:b/>
          <w:kern w:val="0"/>
          <w:sz w:val="24"/>
          <w:szCs w:val="24"/>
          <w14:ligatures w14:val="none"/>
        </w:rPr>
        <w:t xml:space="preserve">Minutes of October </w:t>
      </w:r>
      <w:r w:rsidR="003569D8" w:rsidRPr="00612727">
        <w:rPr>
          <w:rFonts w:ascii="Arial" w:eastAsia="Times New Roman" w:hAnsi="Arial" w:cs="Arial"/>
          <w:b/>
          <w:kern w:val="0"/>
          <w:sz w:val="24"/>
          <w:szCs w:val="24"/>
          <w14:ligatures w14:val="none"/>
        </w:rPr>
        <w:t>9, 2024</w:t>
      </w:r>
    </w:p>
    <w:p w14:paraId="770F5AEF" w14:textId="77777777"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Insurance Advisory Committee</w:t>
      </w:r>
    </w:p>
    <w:p w14:paraId="23206D60" w14:textId="77777777"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t>Via Zoom Teleconference</w:t>
      </w:r>
    </w:p>
    <w:p w14:paraId="2E10BABE" w14:textId="77777777" w:rsidR="00BE1644" w:rsidRDefault="00BE1644" w:rsidP="00BE1644">
      <w:pPr>
        <w:spacing w:after="0" w:line="240" w:lineRule="auto"/>
        <w:rPr>
          <w:rFonts w:ascii="Arial" w:eastAsia="Times New Roman" w:hAnsi="Arial" w:cs="Arial"/>
          <w:kern w:val="0"/>
          <w:sz w:val="24"/>
          <w:szCs w:val="24"/>
          <w14:ligatures w14:val="none"/>
        </w:rPr>
      </w:pPr>
    </w:p>
    <w:p w14:paraId="145F469B" w14:textId="77777777" w:rsidR="00967C57" w:rsidRPr="00612727" w:rsidRDefault="00967C57" w:rsidP="00BE1644">
      <w:pPr>
        <w:spacing w:after="0" w:line="240" w:lineRule="auto"/>
        <w:rPr>
          <w:rFonts w:ascii="Arial" w:eastAsia="Times New Roman" w:hAnsi="Arial" w:cs="Arial"/>
          <w:kern w:val="0"/>
          <w:sz w:val="24"/>
          <w:szCs w:val="24"/>
          <w14:ligatures w14:val="none"/>
        </w:rPr>
      </w:pPr>
    </w:p>
    <w:p w14:paraId="52D8CDB5" w14:textId="77777777" w:rsidR="00BE1644" w:rsidRPr="00612727" w:rsidRDefault="00BE1644" w:rsidP="00BE1644">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t>MEMBERS PRESENT:</w:t>
      </w:r>
    </w:p>
    <w:p w14:paraId="29F12BB3" w14:textId="269721C0"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Catherine Levreault</w:t>
      </w:r>
      <w:r w:rsidR="00BE1644" w:rsidRPr="00612727">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Joanne Misiaszek</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Cara Leach</w:t>
      </w:r>
    </w:p>
    <w:p w14:paraId="6B75DE1D" w14:textId="40927B07"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Ashley Obrzut</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Don Humason</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Meg McWherter</w:t>
      </w:r>
    </w:p>
    <w:p w14:paraId="05E6D93A" w14:textId="5EF99D25"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Rachel Emerson</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Jan Warner</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Sarah Kimball</w:t>
      </w:r>
    </w:p>
    <w:p w14:paraId="2B1C6126" w14:textId="3E345B9F"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Rich Carmignani Jr.</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Emily Russo</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Jennifer Eichorn</w:t>
      </w:r>
    </w:p>
    <w:p w14:paraId="586A0D29" w14:textId="376281BC"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Nadine Coughlan</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Linda Gross</w:t>
      </w:r>
      <w:r w:rsidRPr="00923C84">
        <w:rPr>
          <w:rFonts w:ascii="Arial" w:eastAsia="Times New Roman" w:hAnsi="Arial" w:cs="Arial"/>
          <w:bCs/>
          <w:kern w:val="0"/>
          <w:sz w:val="24"/>
          <w:szCs w:val="24"/>
          <w14:ligatures w14:val="none"/>
        </w:rPr>
        <w:t xml:space="preserve"> </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Ashley Manley</w:t>
      </w:r>
    </w:p>
    <w:p w14:paraId="312F8477" w14:textId="29F3AE1B"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Deborah Kuhn</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Joan Zuzgo</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Virginia Gabert</w:t>
      </w:r>
    </w:p>
    <w:p w14:paraId="1687DDC9" w14:textId="38957462"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Ryan Mailloux</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Gabriele Voelker</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Jessalyn Zaykoski</w:t>
      </w:r>
    </w:p>
    <w:p w14:paraId="62588BEB" w14:textId="4F93D7FC" w:rsidR="00BE164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Michele Turner</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Amber Robidoux</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Sues’Anne Jason</w:t>
      </w:r>
    </w:p>
    <w:p w14:paraId="099E5F83" w14:textId="204A5505"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Angelina Bragdon</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Kari Scytkowski</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Barbara Miller</w:t>
      </w:r>
    </w:p>
    <w:p w14:paraId="1C3B5D9C" w14:textId="70EB3655" w:rsidR="00923C84" w:rsidRDefault="00923C8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Donna Whiteley</w:t>
      </w:r>
      <w:r>
        <w:rPr>
          <w:rFonts w:ascii="Arial" w:eastAsia="Times New Roman" w:hAnsi="Arial" w:cs="Arial"/>
          <w:bCs/>
          <w:kern w:val="0"/>
          <w:sz w:val="24"/>
          <w:szCs w:val="24"/>
          <w14:ligatures w14:val="none"/>
        </w:rPr>
        <w:tab/>
      </w:r>
      <w:r w:rsidRPr="00612727">
        <w:rPr>
          <w:rFonts w:ascii="Arial" w:eastAsia="Times New Roman" w:hAnsi="Arial" w:cs="Arial"/>
          <w:bCs/>
          <w:kern w:val="0"/>
          <w:sz w:val="24"/>
          <w:szCs w:val="24"/>
          <w14:ligatures w14:val="none"/>
        </w:rPr>
        <w:t>Jennifer Day</w:t>
      </w:r>
      <w:r>
        <w:rPr>
          <w:rFonts w:ascii="Arial" w:eastAsia="Times New Roman" w:hAnsi="Arial" w:cs="Arial"/>
          <w:bCs/>
          <w:kern w:val="0"/>
          <w:sz w:val="24"/>
          <w:szCs w:val="24"/>
          <w14:ligatures w14:val="none"/>
        </w:rPr>
        <w:tab/>
      </w:r>
      <w:r>
        <w:rPr>
          <w:rFonts w:ascii="Arial" w:eastAsia="Times New Roman" w:hAnsi="Arial" w:cs="Arial"/>
          <w:bCs/>
          <w:kern w:val="0"/>
          <w:sz w:val="24"/>
          <w:szCs w:val="24"/>
          <w14:ligatures w14:val="none"/>
        </w:rPr>
        <w:t>Sharon Strzegowski</w:t>
      </w:r>
    </w:p>
    <w:p w14:paraId="34F71AD0" w14:textId="77777777" w:rsidR="00BE1644" w:rsidRPr="00612727" w:rsidRDefault="00BE164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ab/>
      </w:r>
      <w:r w:rsidRPr="00612727">
        <w:rPr>
          <w:rFonts w:ascii="Arial" w:eastAsia="Times New Roman" w:hAnsi="Arial" w:cs="Arial"/>
          <w:b/>
          <w:kern w:val="0"/>
          <w:sz w:val="24"/>
          <w:szCs w:val="24"/>
          <w14:ligatures w14:val="none"/>
        </w:rPr>
        <w:tab/>
      </w:r>
    </w:p>
    <w:p w14:paraId="06CC7276" w14:textId="77777777" w:rsidR="00BE1644" w:rsidRPr="00612727" w:rsidRDefault="00BE1644" w:rsidP="00BE1644">
      <w:pPr>
        <w:tabs>
          <w:tab w:val="left" w:pos="2880"/>
          <w:tab w:val="left" w:pos="5760"/>
        </w:tabs>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
          <w:kern w:val="0"/>
          <w:sz w:val="24"/>
          <w:szCs w:val="24"/>
          <w:u w:val="single"/>
          <w14:ligatures w14:val="none"/>
        </w:rPr>
        <w:t>OTHERS PRESENT:</w:t>
      </w:r>
    </w:p>
    <w:p w14:paraId="6C4FC49F" w14:textId="77777777" w:rsidR="00BE1644" w:rsidRPr="00612727" w:rsidRDefault="00BE1644" w:rsidP="00BE1644">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Joseph Shea</w:t>
      </w:r>
      <w:r w:rsidRPr="00612727">
        <w:rPr>
          <w:rFonts w:ascii="Arial" w:eastAsia="Times New Roman" w:hAnsi="Arial" w:cs="Arial"/>
          <w:kern w:val="0"/>
          <w:sz w:val="24"/>
          <w:szCs w:val="24"/>
          <w14:ligatures w14:val="none"/>
        </w:rPr>
        <w:tab/>
        <w:t>Cynthia Graves</w:t>
      </w:r>
      <w:r w:rsidRPr="00612727">
        <w:rPr>
          <w:rFonts w:ascii="Arial" w:eastAsia="Times New Roman" w:hAnsi="Arial" w:cs="Arial"/>
          <w:kern w:val="0"/>
          <w:sz w:val="24"/>
          <w:szCs w:val="24"/>
          <w14:ligatures w14:val="none"/>
        </w:rPr>
        <w:tab/>
        <w:t>Jessica Hebert</w:t>
      </w:r>
    </w:p>
    <w:p w14:paraId="4B370AF6" w14:textId="3975566C" w:rsidR="00BE1644" w:rsidRPr="00612727" w:rsidRDefault="00BE1644" w:rsidP="00BE1644">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Michele Komosa</w:t>
      </w:r>
      <w:r w:rsidRPr="00612727">
        <w:rPr>
          <w:rFonts w:ascii="Arial" w:eastAsia="Times New Roman" w:hAnsi="Arial" w:cs="Arial"/>
          <w:kern w:val="0"/>
          <w:sz w:val="24"/>
          <w:szCs w:val="24"/>
          <w14:ligatures w14:val="none"/>
        </w:rPr>
        <w:tab/>
      </w:r>
      <w:r w:rsidR="00923C84">
        <w:rPr>
          <w:rFonts w:ascii="Arial" w:eastAsia="Times New Roman" w:hAnsi="Arial" w:cs="Arial"/>
          <w:bCs/>
          <w:kern w:val="0"/>
          <w:sz w:val="24"/>
          <w:szCs w:val="24"/>
          <w14:ligatures w14:val="none"/>
        </w:rPr>
        <w:t>Patrick McIntyre</w:t>
      </w:r>
      <w:r w:rsidRPr="00612727">
        <w:rPr>
          <w:rFonts w:ascii="Arial" w:eastAsia="Times New Roman" w:hAnsi="Arial" w:cs="Arial"/>
          <w:kern w:val="0"/>
          <w:sz w:val="24"/>
          <w:szCs w:val="24"/>
          <w14:ligatures w14:val="none"/>
        </w:rPr>
        <w:tab/>
      </w:r>
      <w:r w:rsidR="00B645BD">
        <w:rPr>
          <w:rFonts w:ascii="Arial" w:eastAsia="Times New Roman" w:hAnsi="Arial" w:cs="Arial"/>
          <w:kern w:val="0"/>
          <w:sz w:val="24"/>
          <w:szCs w:val="24"/>
          <w14:ligatures w14:val="none"/>
        </w:rPr>
        <w:t>Mary Houle</w:t>
      </w:r>
    </w:p>
    <w:p w14:paraId="19AC5B4F" w14:textId="03331A9E" w:rsidR="00BE1644" w:rsidRDefault="00AF5914" w:rsidP="00BE1644">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Lori Hall</w:t>
      </w:r>
      <w:r w:rsidR="00BE1644" w:rsidRPr="00612727">
        <w:rPr>
          <w:rFonts w:ascii="Arial" w:eastAsia="Times New Roman" w:hAnsi="Arial" w:cs="Arial"/>
          <w:kern w:val="0"/>
          <w:sz w:val="24"/>
          <w:szCs w:val="24"/>
          <w14:ligatures w14:val="none"/>
        </w:rPr>
        <w:tab/>
        <w:t>Kristen Cormier</w:t>
      </w:r>
      <w:r w:rsidR="00BE1644" w:rsidRPr="00612727">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Lisa Choiniere</w:t>
      </w:r>
    </w:p>
    <w:p w14:paraId="7F615F48" w14:textId="20ECDA09" w:rsidR="00AF5914" w:rsidRPr="00612727" w:rsidRDefault="00AF5914" w:rsidP="00BE1644">
      <w:pPr>
        <w:tabs>
          <w:tab w:val="left" w:pos="2880"/>
          <w:tab w:val="left" w:pos="57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Chuck </w:t>
      </w:r>
      <w:proofErr w:type="spellStart"/>
      <w:r>
        <w:rPr>
          <w:rFonts w:ascii="Arial" w:eastAsia="Times New Roman" w:hAnsi="Arial" w:cs="Arial"/>
          <w:kern w:val="0"/>
          <w:sz w:val="24"/>
          <w:szCs w:val="24"/>
          <w14:ligatures w14:val="none"/>
        </w:rPr>
        <w:t>Romboletti</w:t>
      </w:r>
      <w:proofErr w:type="spellEnd"/>
      <w:r w:rsidR="00923C84" w:rsidRPr="00923C84">
        <w:rPr>
          <w:rFonts w:ascii="Arial" w:eastAsia="Times New Roman" w:hAnsi="Arial" w:cs="Arial"/>
          <w:bCs/>
          <w:kern w:val="0"/>
          <w:sz w:val="24"/>
          <w:szCs w:val="24"/>
          <w14:ligatures w14:val="none"/>
        </w:rPr>
        <w:t xml:space="preserve"> </w:t>
      </w:r>
      <w:r w:rsidR="00923C84">
        <w:rPr>
          <w:rFonts w:ascii="Arial" w:eastAsia="Times New Roman" w:hAnsi="Arial" w:cs="Arial"/>
          <w:bCs/>
          <w:kern w:val="0"/>
          <w:sz w:val="24"/>
          <w:szCs w:val="24"/>
          <w14:ligatures w14:val="none"/>
        </w:rPr>
        <w:tab/>
      </w:r>
    </w:p>
    <w:p w14:paraId="0437944F" w14:textId="77777777" w:rsidR="00BE1644" w:rsidRDefault="00BE1644" w:rsidP="00BE1644">
      <w:pPr>
        <w:tabs>
          <w:tab w:val="left" w:pos="2880"/>
          <w:tab w:val="left" w:pos="5760"/>
        </w:tabs>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ab/>
      </w:r>
    </w:p>
    <w:p w14:paraId="4AF1D54D" w14:textId="77777777" w:rsidR="00923C84" w:rsidRPr="00612727" w:rsidRDefault="00923C84" w:rsidP="00BE1644">
      <w:pPr>
        <w:tabs>
          <w:tab w:val="left" w:pos="2880"/>
          <w:tab w:val="left" w:pos="5760"/>
        </w:tabs>
        <w:spacing w:after="0" w:line="240" w:lineRule="auto"/>
        <w:rPr>
          <w:rFonts w:ascii="Arial" w:eastAsia="Times New Roman" w:hAnsi="Arial" w:cs="Arial"/>
          <w:kern w:val="0"/>
          <w:sz w:val="24"/>
          <w:szCs w:val="24"/>
          <w14:ligatures w14:val="none"/>
        </w:rPr>
      </w:pPr>
    </w:p>
    <w:p w14:paraId="63414D6D" w14:textId="77777777" w:rsidR="00BE1644" w:rsidRPr="00612727" w:rsidRDefault="00BE1644" w:rsidP="00BE1644">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CALL TO ORDER</w:t>
      </w:r>
    </w:p>
    <w:p w14:paraId="5B442750" w14:textId="77777777"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In compliance with the Governor’s orders suspending certain provisions of the open meeting laws due to Covid-19, this meeting was held via Zoom telephone/video conference.</w:t>
      </w:r>
    </w:p>
    <w:p w14:paraId="60A5044C"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35A2C874" w14:textId="3047C070"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Rich Carmignani, Jr. called</w:t>
      </w:r>
      <w:r w:rsidR="003569D8" w:rsidRPr="00612727">
        <w:rPr>
          <w:rFonts w:ascii="Arial" w:eastAsia="Times New Roman" w:hAnsi="Arial" w:cs="Arial"/>
          <w:kern w:val="0"/>
          <w:sz w:val="24"/>
          <w:szCs w:val="24"/>
          <w14:ligatures w14:val="none"/>
        </w:rPr>
        <w:t xml:space="preserve"> the meeting</w:t>
      </w:r>
      <w:r w:rsidRPr="00612727">
        <w:rPr>
          <w:rFonts w:ascii="Arial" w:eastAsia="Times New Roman" w:hAnsi="Arial" w:cs="Arial"/>
          <w:kern w:val="0"/>
          <w:sz w:val="24"/>
          <w:szCs w:val="24"/>
          <w14:ligatures w14:val="none"/>
        </w:rPr>
        <w:t xml:space="preserve"> to order at 10:0</w:t>
      </w:r>
      <w:r w:rsidR="004D2B29" w:rsidRPr="00612727">
        <w:rPr>
          <w:rFonts w:ascii="Arial" w:eastAsia="Times New Roman" w:hAnsi="Arial" w:cs="Arial"/>
          <w:kern w:val="0"/>
          <w:sz w:val="24"/>
          <w:szCs w:val="24"/>
          <w14:ligatures w14:val="none"/>
        </w:rPr>
        <w:t>1</w:t>
      </w:r>
      <w:r w:rsidRPr="00612727">
        <w:rPr>
          <w:rFonts w:ascii="Arial" w:eastAsia="Times New Roman" w:hAnsi="Arial" w:cs="Arial"/>
          <w:kern w:val="0"/>
          <w:sz w:val="24"/>
          <w:szCs w:val="24"/>
          <w14:ligatures w14:val="none"/>
        </w:rPr>
        <w:t xml:space="preserve"> a.m. with a roll call that presented a quorum of </w:t>
      </w:r>
      <w:r w:rsidR="007835FB" w:rsidRPr="00612727">
        <w:rPr>
          <w:rFonts w:ascii="Arial" w:eastAsia="Times New Roman" w:hAnsi="Arial" w:cs="Arial"/>
          <w:kern w:val="0"/>
          <w:sz w:val="24"/>
          <w:szCs w:val="24"/>
          <w14:ligatures w14:val="none"/>
        </w:rPr>
        <w:t>72.94</w:t>
      </w:r>
      <w:r w:rsidRPr="00612727">
        <w:rPr>
          <w:rFonts w:ascii="Arial" w:eastAsia="Times New Roman" w:hAnsi="Arial" w:cs="Arial"/>
          <w:kern w:val="0"/>
          <w:sz w:val="24"/>
          <w:szCs w:val="24"/>
          <w14:ligatures w14:val="none"/>
        </w:rPr>
        <w:t xml:space="preserve">% of the weighted vote. </w:t>
      </w:r>
    </w:p>
    <w:p w14:paraId="40F0D2BF"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71D1C399" w14:textId="77777777" w:rsidR="00BE1644" w:rsidRPr="00612727" w:rsidRDefault="00BE1644" w:rsidP="00BE1644">
      <w:pPr>
        <w:keepNext/>
        <w:spacing w:after="0" w:line="240" w:lineRule="auto"/>
        <w:outlineLvl w:val="0"/>
        <w:rPr>
          <w:rFonts w:ascii="Arial" w:eastAsia="Times New Roman" w:hAnsi="Arial" w:cs="Arial"/>
          <w:b/>
          <w:bCs/>
          <w:kern w:val="0"/>
          <w:sz w:val="24"/>
          <w:szCs w:val="24"/>
          <w:u w:val="single"/>
          <w:lang w:val="x-none" w:eastAsia="x-none"/>
          <w14:ligatures w14:val="none"/>
        </w:rPr>
      </w:pPr>
      <w:r w:rsidRPr="00612727">
        <w:rPr>
          <w:rFonts w:ascii="Arial" w:eastAsia="Times New Roman" w:hAnsi="Arial" w:cs="Arial"/>
          <w:b/>
          <w:bCs/>
          <w:kern w:val="0"/>
          <w:sz w:val="24"/>
          <w:szCs w:val="24"/>
          <w:u w:val="single"/>
          <w:lang w:val="x-none" w:eastAsia="x-none"/>
          <w14:ligatures w14:val="none"/>
        </w:rPr>
        <w:t>APPROVAL OF MINUTES</w:t>
      </w:r>
    </w:p>
    <w:p w14:paraId="1749B919" w14:textId="57A10CE0" w:rsidR="00BE1644" w:rsidRPr="00612727" w:rsidRDefault="00BE1644" w:rsidP="00BE1644">
      <w:pPr>
        <w:spacing w:after="0" w:line="240" w:lineRule="auto"/>
        <w:rPr>
          <w:rFonts w:ascii="Arial" w:eastAsia="Times New Roman" w:hAnsi="Arial" w:cs="Arial"/>
          <w:kern w:val="0"/>
          <w:sz w:val="24"/>
          <w:szCs w:val="24"/>
          <w14:ligatures w14:val="none"/>
        </w:rPr>
      </w:pPr>
      <w:bookmarkStart w:id="0" w:name="_Hlk84426224"/>
      <w:r w:rsidRPr="00612727">
        <w:rPr>
          <w:rFonts w:ascii="Arial" w:eastAsia="Times New Roman" w:hAnsi="Arial" w:cs="Arial"/>
          <w:kern w:val="0"/>
          <w:sz w:val="24"/>
          <w:szCs w:val="24"/>
          <w14:ligatures w14:val="none"/>
        </w:rPr>
        <w:t>Rich Carmignani requested that the minutes of July 1</w:t>
      </w:r>
      <w:r w:rsidR="00F33761" w:rsidRPr="00612727">
        <w:rPr>
          <w:rFonts w:ascii="Arial" w:eastAsia="Times New Roman" w:hAnsi="Arial" w:cs="Arial"/>
          <w:kern w:val="0"/>
          <w:sz w:val="24"/>
          <w:szCs w:val="24"/>
          <w14:ligatures w14:val="none"/>
        </w:rPr>
        <w:t>7</w:t>
      </w:r>
      <w:r w:rsidRPr="00612727">
        <w:rPr>
          <w:rFonts w:ascii="Arial" w:eastAsia="Times New Roman" w:hAnsi="Arial" w:cs="Arial"/>
          <w:kern w:val="0"/>
          <w:sz w:val="24"/>
          <w:szCs w:val="24"/>
          <w14:ligatures w14:val="none"/>
        </w:rPr>
        <w:t xml:space="preserve">, </w:t>
      </w:r>
      <w:proofErr w:type="gramStart"/>
      <w:r w:rsidRPr="00612727">
        <w:rPr>
          <w:rFonts w:ascii="Arial" w:eastAsia="Times New Roman" w:hAnsi="Arial" w:cs="Arial"/>
          <w:kern w:val="0"/>
          <w:sz w:val="24"/>
          <w:szCs w:val="24"/>
          <w14:ligatures w14:val="none"/>
        </w:rPr>
        <w:t>202</w:t>
      </w:r>
      <w:r w:rsidR="004D2B29" w:rsidRPr="00612727">
        <w:rPr>
          <w:rFonts w:ascii="Arial" w:eastAsia="Times New Roman" w:hAnsi="Arial" w:cs="Arial"/>
          <w:kern w:val="0"/>
          <w:sz w:val="24"/>
          <w:szCs w:val="24"/>
          <w14:ligatures w14:val="none"/>
        </w:rPr>
        <w:t>4</w:t>
      </w:r>
      <w:proofErr w:type="gramEnd"/>
      <w:r w:rsidR="00C03E6B" w:rsidRPr="00612727">
        <w:rPr>
          <w:rFonts w:ascii="Arial" w:eastAsia="Times New Roman" w:hAnsi="Arial" w:cs="Arial"/>
          <w:kern w:val="0"/>
          <w:sz w:val="24"/>
          <w:szCs w:val="24"/>
          <w14:ligatures w14:val="none"/>
        </w:rPr>
        <w:t xml:space="preserve"> be </w:t>
      </w:r>
      <w:r w:rsidRPr="00612727">
        <w:rPr>
          <w:rFonts w:ascii="Arial" w:eastAsia="Times New Roman" w:hAnsi="Arial" w:cs="Arial"/>
          <w:kern w:val="0"/>
          <w:sz w:val="24"/>
          <w:szCs w:val="24"/>
          <w14:ligatures w14:val="none"/>
        </w:rPr>
        <w:t>approved</w:t>
      </w:r>
      <w:r w:rsidR="00C03E6B" w:rsidRPr="00612727">
        <w:rPr>
          <w:rFonts w:ascii="Arial" w:eastAsia="Times New Roman" w:hAnsi="Arial" w:cs="Arial"/>
          <w:kern w:val="0"/>
          <w:sz w:val="24"/>
          <w:szCs w:val="24"/>
          <w14:ligatures w14:val="none"/>
        </w:rPr>
        <w:t>, accepted</w:t>
      </w:r>
      <w:r w:rsidRPr="00612727">
        <w:rPr>
          <w:rFonts w:ascii="Arial" w:eastAsia="Times New Roman" w:hAnsi="Arial" w:cs="Arial"/>
          <w:kern w:val="0"/>
          <w:sz w:val="24"/>
          <w:szCs w:val="24"/>
          <w14:ligatures w14:val="none"/>
        </w:rPr>
        <w:t xml:space="preserve"> by unanimous consen</w:t>
      </w:r>
      <w:r w:rsidR="00C10DE2" w:rsidRPr="00612727">
        <w:rPr>
          <w:rFonts w:ascii="Arial" w:eastAsia="Times New Roman" w:hAnsi="Arial" w:cs="Arial"/>
          <w:kern w:val="0"/>
          <w:sz w:val="24"/>
          <w:szCs w:val="24"/>
          <w14:ligatures w14:val="none"/>
        </w:rPr>
        <w:t>t</w:t>
      </w:r>
      <w:r w:rsidRPr="00612727">
        <w:rPr>
          <w:rFonts w:ascii="Arial" w:eastAsia="Times New Roman" w:hAnsi="Arial" w:cs="Arial"/>
          <w:kern w:val="0"/>
          <w:sz w:val="24"/>
          <w:szCs w:val="24"/>
          <w14:ligatures w14:val="none"/>
        </w:rPr>
        <w:t xml:space="preserve">.  </w:t>
      </w:r>
    </w:p>
    <w:bookmarkEnd w:id="0"/>
    <w:p w14:paraId="024EB8F2"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2119CC9F" w14:textId="77777777" w:rsidR="00BE1644" w:rsidRDefault="00BE1644" w:rsidP="00BE1644">
      <w:pPr>
        <w:spacing w:after="0" w:line="240" w:lineRule="auto"/>
        <w:rPr>
          <w:rFonts w:ascii="Arial" w:eastAsia="Times New Roman" w:hAnsi="Arial" w:cs="Arial"/>
          <w:kern w:val="0"/>
          <w:sz w:val="24"/>
          <w:szCs w:val="24"/>
          <w14:ligatures w14:val="none"/>
        </w:rPr>
      </w:pPr>
    </w:p>
    <w:p w14:paraId="5C607A00" w14:textId="77777777" w:rsidR="00967C57" w:rsidRPr="00612727" w:rsidRDefault="00967C57" w:rsidP="00BE1644">
      <w:pPr>
        <w:spacing w:after="0" w:line="240" w:lineRule="auto"/>
        <w:rPr>
          <w:rFonts w:ascii="Arial" w:eastAsia="Times New Roman" w:hAnsi="Arial" w:cs="Arial"/>
          <w:kern w:val="0"/>
          <w:sz w:val="24"/>
          <w:szCs w:val="24"/>
          <w14:ligatures w14:val="none"/>
        </w:rPr>
      </w:pPr>
    </w:p>
    <w:p w14:paraId="75CBA5C9"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20A3FF71" w14:textId="77777777" w:rsidR="00BE1644" w:rsidRPr="00612727" w:rsidRDefault="00BE1644" w:rsidP="00BE1644">
      <w:pPr>
        <w:spacing w:after="0" w:line="240" w:lineRule="auto"/>
        <w:rPr>
          <w:rFonts w:ascii="Arial" w:eastAsia="Times New Roman" w:hAnsi="Arial" w:cs="Arial"/>
          <w:b/>
          <w:kern w:val="0"/>
          <w:sz w:val="24"/>
          <w:szCs w:val="24"/>
          <w:u w:val="single"/>
          <w14:ligatures w14:val="none"/>
        </w:rPr>
      </w:pPr>
      <w:r w:rsidRPr="00612727">
        <w:rPr>
          <w:rFonts w:ascii="Arial" w:eastAsia="Times New Roman" w:hAnsi="Arial" w:cs="Arial"/>
          <w:b/>
          <w:kern w:val="0"/>
          <w:sz w:val="24"/>
          <w:szCs w:val="24"/>
          <w:u w:val="single"/>
          <w14:ligatures w14:val="none"/>
        </w:rPr>
        <w:lastRenderedPageBreak/>
        <w:t>FINANCIAL REPORT</w:t>
      </w:r>
    </w:p>
    <w:p w14:paraId="69E8A576" w14:textId="7C3535E0" w:rsidR="00355500" w:rsidRPr="00612727" w:rsidRDefault="00355500" w:rsidP="00355500">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The Financial Report for the month of </w:t>
      </w:r>
      <w:r w:rsidRPr="00612727">
        <w:rPr>
          <w:rFonts w:ascii="Arial" w:eastAsia="Times New Roman" w:hAnsi="Arial" w:cs="Arial"/>
          <w:b/>
          <w:bCs/>
          <w:i/>
          <w:iCs/>
          <w:kern w:val="0"/>
          <w:sz w:val="24"/>
          <w:szCs w:val="24"/>
          <w14:ligatures w14:val="none"/>
        </w:rPr>
        <w:t xml:space="preserve">August </w:t>
      </w:r>
      <w:r w:rsidRPr="00612727">
        <w:rPr>
          <w:rFonts w:ascii="Arial" w:eastAsia="Times New Roman" w:hAnsi="Arial" w:cs="Arial"/>
          <w:kern w:val="0"/>
          <w:sz w:val="24"/>
          <w:szCs w:val="24"/>
          <w14:ligatures w14:val="none"/>
        </w:rPr>
        <w:t>was presented reflecting a starting balance of $1,328,670.73 with a total monthly income received of $7,209,568.19 and monthly expenses of $7,929,305.54 with a total net monthly income of ($719,737.35) and an ending month balance of $608,933.38 with accounts receivable of $1,002,342.19 leaving a total of $2,5001,532.80</w:t>
      </w:r>
      <w:r w:rsidR="00967C57">
        <w:rPr>
          <w:rFonts w:ascii="Arial" w:eastAsia="Times New Roman" w:hAnsi="Arial" w:cs="Arial"/>
          <w:kern w:val="0"/>
          <w:sz w:val="24"/>
          <w:szCs w:val="24"/>
          <w14:ligatures w14:val="none"/>
        </w:rPr>
        <w:t>.</w:t>
      </w:r>
    </w:p>
    <w:p w14:paraId="1D20895C" w14:textId="77777777" w:rsidR="00355500" w:rsidRPr="00612727" w:rsidRDefault="00355500" w:rsidP="00355500">
      <w:pPr>
        <w:spacing w:after="0" w:line="240" w:lineRule="auto"/>
        <w:rPr>
          <w:rFonts w:ascii="Arial" w:eastAsia="Times New Roman" w:hAnsi="Arial" w:cs="Arial"/>
          <w:kern w:val="0"/>
          <w:sz w:val="24"/>
          <w:szCs w:val="24"/>
          <w14:ligatures w14:val="none"/>
        </w:rPr>
      </w:pPr>
    </w:p>
    <w:p w14:paraId="04424F64" w14:textId="77777777" w:rsidR="00355500" w:rsidRPr="00612727" w:rsidRDefault="00355500" w:rsidP="00355500">
      <w:pPr>
        <w:spacing w:after="0" w:line="240" w:lineRule="auto"/>
        <w:rPr>
          <w:rFonts w:ascii="Arial" w:eastAsia="Times New Roman" w:hAnsi="Arial" w:cs="Arial"/>
          <w:i/>
          <w:kern w:val="0"/>
          <w:sz w:val="24"/>
          <w:szCs w:val="24"/>
          <w:u w:val="single"/>
          <w14:ligatures w14:val="none"/>
        </w:rPr>
      </w:pPr>
      <w:r w:rsidRPr="00612727">
        <w:rPr>
          <w:rFonts w:ascii="Arial" w:eastAsia="Times New Roman" w:hAnsi="Arial" w:cs="Arial"/>
          <w:i/>
          <w:kern w:val="0"/>
          <w:sz w:val="24"/>
          <w:szCs w:val="24"/>
          <w:u w:val="single"/>
          <w14:ligatures w14:val="none"/>
        </w:rPr>
        <w:t xml:space="preserve">Investments and </w:t>
      </w:r>
      <w:proofErr w:type="gramStart"/>
      <w:r w:rsidRPr="00612727">
        <w:rPr>
          <w:rFonts w:ascii="Arial" w:eastAsia="Times New Roman" w:hAnsi="Arial" w:cs="Arial"/>
          <w:i/>
          <w:kern w:val="0"/>
          <w:sz w:val="24"/>
          <w:szCs w:val="24"/>
          <w:u w:val="single"/>
          <w14:ligatures w14:val="none"/>
        </w:rPr>
        <w:t>CD’s</w:t>
      </w:r>
      <w:proofErr w:type="gramEnd"/>
      <w:r w:rsidRPr="00612727">
        <w:rPr>
          <w:rFonts w:ascii="Arial" w:eastAsia="Times New Roman" w:hAnsi="Arial" w:cs="Arial"/>
          <w:i/>
          <w:kern w:val="0"/>
          <w:sz w:val="24"/>
          <w:szCs w:val="24"/>
          <w:u w:val="single"/>
          <w14:ligatures w14:val="none"/>
        </w:rPr>
        <w:t xml:space="preserve"> for </w:t>
      </w:r>
      <w:r w:rsidRPr="00612727">
        <w:rPr>
          <w:rFonts w:ascii="Arial" w:eastAsia="Times New Roman" w:hAnsi="Arial" w:cs="Arial"/>
          <w:b/>
          <w:bCs/>
          <w:i/>
          <w:kern w:val="0"/>
          <w:sz w:val="24"/>
          <w:szCs w:val="24"/>
          <w:u w:val="single"/>
          <w14:ligatures w14:val="none"/>
        </w:rPr>
        <w:t>August 2024</w:t>
      </w:r>
    </w:p>
    <w:p w14:paraId="7EEC4EF2" w14:textId="2060D773" w:rsidR="00355500" w:rsidRPr="00612727" w:rsidRDefault="00355500" w:rsidP="00355500">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The investments portfolio value was $10,650,294.36 with a market change of $265,835.74 leaving a total of $10,916,130.10.  The starting balance in CD’s was $7,560,585.17 with interest earned of $31,017.61 leaving a balance of $7,591,602.78</w:t>
      </w:r>
      <w:r w:rsidR="00967C57">
        <w:rPr>
          <w:rFonts w:ascii="Arial" w:eastAsia="Times New Roman" w:hAnsi="Arial" w:cs="Arial"/>
          <w:kern w:val="0"/>
          <w:sz w:val="24"/>
          <w:szCs w:val="24"/>
          <w14:ligatures w14:val="none"/>
        </w:rPr>
        <w:t>.</w:t>
      </w:r>
    </w:p>
    <w:p w14:paraId="7E37C3B5" w14:textId="77777777" w:rsidR="00355500" w:rsidRPr="00612727" w:rsidRDefault="00355500" w:rsidP="00355500">
      <w:pPr>
        <w:spacing w:after="0" w:line="240" w:lineRule="auto"/>
        <w:rPr>
          <w:rFonts w:ascii="Arial" w:eastAsia="Times New Roman" w:hAnsi="Arial" w:cs="Arial"/>
          <w:kern w:val="0"/>
          <w:sz w:val="24"/>
          <w:szCs w:val="24"/>
          <w14:ligatures w14:val="none"/>
        </w:rPr>
      </w:pPr>
    </w:p>
    <w:p w14:paraId="3C5BFCF3" w14:textId="57D1BBB0" w:rsidR="00355500" w:rsidRPr="00612727" w:rsidRDefault="00355500" w:rsidP="00355500">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Chairman Rich Carmignani Jr requested that the full financial report, including the expenditures, be approved</w:t>
      </w:r>
      <w:r w:rsidR="001A581A" w:rsidRPr="00612727">
        <w:rPr>
          <w:rFonts w:ascii="Arial" w:eastAsia="Times New Roman" w:hAnsi="Arial" w:cs="Arial"/>
          <w:kern w:val="0"/>
          <w:sz w:val="24"/>
          <w:szCs w:val="24"/>
          <w14:ligatures w14:val="none"/>
        </w:rPr>
        <w:t>, accepted by unanimous consent</w:t>
      </w:r>
      <w:r w:rsidRPr="00612727">
        <w:rPr>
          <w:rFonts w:ascii="Arial" w:eastAsia="Times New Roman" w:hAnsi="Arial" w:cs="Arial"/>
          <w:kern w:val="0"/>
          <w:sz w:val="24"/>
          <w:szCs w:val="24"/>
          <w14:ligatures w14:val="none"/>
        </w:rPr>
        <w:t xml:space="preserve">.    </w:t>
      </w:r>
    </w:p>
    <w:p w14:paraId="4EBE4B6F" w14:textId="77777777" w:rsidR="00BE1644" w:rsidRPr="00612727" w:rsidRDefault="00BE1644" w:rsidP="00BE1644">
      <w:pPr>
        <w:spacing w:after="0" w:line="240" w:lineRule="auto"/>
        <w:rPr>
          <w:rFonts w:ascii="Arial" w:eastAsia="Times New Roman" w:hAnsi="Arial" w:cs="Arial"/>
          <w:b/>
          <w:bCs/>
          <w:kern w:val="0"/>
          <w:sz w:val="24"/>
          <w:szCs w:val="24"/>
          <w:u w:val="single"/>
          <w14:ligatures w14:val="none"/>
        </w:rPr>
      </w:pPr>
    </w:p>
    <w:p w14:paraId="7560B983" w14:textId="77777777" w:rsidR="00BE1644" w:rsidRPr="00612727" w:rsidRDefault="00BE1644" w:rsidP="00BE1644">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t>WELLNESS UPDATE</w:t>
      </w:r>
    </w:p>
    <w:p w14:paraId="44075D3E" w14:textId="77777777" w:rsidR="00997686" w:rsidRPr="00612727" w:rsidRDefault="00997686" w:rsidP="00997686">
      <w:pPr>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Michele explained the following:</w:t>
      </w:r>
    </w:p>
    <w:p w14:paraId="6990F394" w14:textId="77777777" w:rsidR="00997686" w:rsidRPr="00612727" w:rsidRDefault="00997686" w:rsidP="00997686">
      <w:pPr>
        <w:spacing w:after="0" w:line="240" w:lineRule="auto"/>
        <w:rPr>
          <w:rFonts w:ascii="Arial" w:eastAsia="Times New Roman" w:hAnsi="Arial" w:cs="Arial"/>
          <w:bCs/>
          <w:kern w:val="0"/>
          <w:sz w:val="24"/>
          <w:szCs w:val="24"/>
          <w14:ligatures w14:val="none"/>
        </w:rPr>
      </w:pPr>
    </w:p>
    <w:p w14:paraId="78DD6FB8" w14:textId="77777777" w:rsidR="00997686" w:rsidRPr="00612727" w:rsidRDefault="00997686" w:rsidP="00997686">
      <w:pPr>
        <w:pStyle w:val="ListParagraph"/>
        <w:numPr>
          <w:ilvl w:val="0"/>
          <w:numId w:val="3"/>
        </w:numPr>
        <w:spacing w:after="0" w:line="240" w:lineRule="auto"/>
        <w:rPr>
          <w:rFonts w:ascii="Arial" w:hAnsi="Arial" w:cs="Arial"/>
          <w:sz w:val="24"/>
          <w:szCs w:val="24"/>
        </w:rPr>
      </w:pPr>
      <w:r w:rsidRPr="00612727">
        <w:rPr>
          <w:rFonts w:ascii="Arial" w:hAnsi="Arial" w:cs="Arial"/>
          <w:b/>
          <w:bCs/>
          <w:sz w:val="24"/>
          <w:szCs w:val="24"/>
        </w:rPr>
        <w:t>CHALLENGES:</w:t>
      </w:r>
      <w:r w:rsidRPr="00612727">
        <w:rPr>
          <w:rFonts w:ascii="Arial" w:hAnsi="Arial" w:cs="Arial"/>
          <w:sz w:val="24"/>
          <w:szCs w:val="24"/>
        </w:rPr>
        <w:t xml:space="preserve"> The “Move It Challenge” kicked off September 16</w:t>
      </w:r>
      <w:r w:rsidRPr="00612727">
        <w:rPr>
          <w:rFonts w:ascii="Arial" w:hAnsi="Arial" w:cs="Arial"/>
          <w:sz w:val="24"/>
          <w:szCs w:val="24"/>
          <w:vertAlign w:val="superscript"/>
        </w:rPr>
        <w:t>th</w:t>
      </w:r>
      <w:r w:rsidRPr="00612727">
        <w:rPr>
          <w:rFonts w:ascii="Arial" w:hAnsi="Arial" w:cs="Arial"/>
          <w:sz w:val="24"/>
          <w:szCs w:val="24"/>
        </w:rPr>
        <w:t xml:space="preserve"> and will close on October 13</w:t>
      </w:r>
      <w:r w:rsidRPr="00612727">
        <w:rPr>
          <w:rFonts w:ascii="Arial" w:hAnsi="Arial" w:cs="Arial"/>
          <w:sz w:val="24"/>
          <w:szCs w:val="24"/>
          <w:vertAlign w:val="superscript"/>
        </w:rPr>
        <w:t>th</w:t>
      </w:r>
      <w:r w:rsidRPr="00612727">
        <w:rPr>
          <w:rFonts w:ascii="Arial" w:hAnsi="Arial" w:cs="Arial"/>
          <w:sz w:val="24"/>
          <w:szCs w:val="24"/>
        </w:rPr>
        <w:t xml:space="preserve">.  This challenge is through BCBS and to earn points participants will have the opportunity to average 30 minutes of activities for 20 days.  Completion of this challenge becomes part of the overall points for A HEALTHY ME.   Through </w:t>
      </w:r>
      <w:proofErr w:type="spellStart"/>
      <w:r w:rsidRPr="00612727">
        <w:rPr>
          <w:rFonts w:ascii="Arial" w:hAnsi="Arial" w:cs="Arial"/>
          <w:sz w:val="24"/>
          <w:szCs w:val="24"/>
        </w:rPr>
        <w:t>Wellable</w:t>
      </w:r>
      <w:proofErr w:type="spellEnd"/>
      <w:r w:rsidRPr="00612727">
        <w:rPr>
          <w:rFonts w:ascii="Arial" w:hAnsi="Arial" w:cs="Arial"/>
          <w:sz w:val="24"/>
          <w:szCs w:val="24"/>
        </w:rPr>
        <w:t>, we are offering the “Stress Less Challenge”. This will kick off October 7</w:t>
      </w:r>
      <w:r w:rsidRPr="00612727">
        <w:rPr>
          <w:rFonts w:ascii="Arial" w:hAnsi="Arial" w:cs="Arial"/>
          <w:sz w:val="24"/>
          <w:szCs w:val="24"/>
          <w:vertAlign w:val="superscript"/>
        </w:rPr>
        <w:t>th</w:t>
      </w:r>
      <w:r w:rsidRPr="00612727">
        <w:rPr>
          <w:rFonts w:ascii="Arial" w:hAnsi="Arial" w:cs="Arial"/>
          <w:sz w:val="24"/>
          <w:szCs w:val="24"/>
        </w:rPr>
        <w:t xml:space="preserve"> and end on November 10</w:t>
      </w:r>
      <w:r w:rsidRPr="00612727">
        <w:rPr>
          <w:rFonts w:ascii="Arial" w:hAnsi="Arial" w:cs="Arial"/>
          <w:sz w:val="24"/>
          <w:szCs w:val="24"/>
          <w:vertAlign w:val="superscript"/>
        </w:rPr>
        <w:t>th</w:t>
      </w:r>
      <w:r w:rsidRPr="00612727">
        <w:rPr>
          <w:rFonts w:ascii="Arial" w:hAnsi="Arial" w:cs="Arial"/>
          <w:sz w:val="24"/>
          <w:szCs w:val="24"/>
        </w:rPr>
        <w:t xml:space="preserve">.  This challenge provides the opportunity to learn about different stress management techniques.  Although this challenge does not count toward points on A HEALTHY ME, it does offer gift cards for completing physical activity along with practicing 6 different stress less exercises. </w:t>
      </w:r>
    </w:p>
    <w:p w14:paraId="30D7873F" w14:textId="4EBC2AEA" w:rsidR="00997686" w:rsidRPr="00612727" w:rsidRDefault="00997686" w:rsidP="00997686">
      <w:pPr>
        <w:pStyle w:val="ListParagraph"/>
        <w:numPr>
          <w:ilvl w:val="0"/>
          <w:numId w:val="3"/>
        </w:numPr>
        <w:spacing w:after="0" w:line="240" w:lineRule="auto"/>
        <w:rPr>
          <w:rFonts w:ascii="Arial" w:hAnsi="Arial" w:cs="Arial"/>
          <w:sz w:val="24"/>
          <w:szCs w:val="24"/>
        </w:rPr>
      </w:pPr>
      <w:r w:rsidRPr="00612727">
        <w:rPr>
          <w:rFonts w:ascii="Arial" w:hAnsi="Arial" w:cs="Arial"/>
          <w:b/>
          <w:bCs/>
          <w:sz w:val="24"/>
          <w:szCs w:val="24"/>
        </w:rPr>
        <w:t>LEARN TO LIVE</w:t>
      </w:r>
      <w:r w:rsidRPr="00612727">
        <w:rPr>
          <w:rFonts w:ascii="Arial" w:hAnsi="Arial" w:cs="Arial"/>
          <w:sz w:val="24"/>
          <w:szCs w:val="24"/>
        </w:rPr>
        <w:t>: October is Stress and Anxiety month. Learn To Live is hosting their own challenge for the month of October. If subscribers enroll in any of their 7 programs, they are automatically entered for a chance to win an Amazon gift card.  On October 15</w:t>
      </w:r>
      <w:r w:rsidRPr="00612727">
        <w:rPr>
          <w:rFonts w:ascii="Arial" w:hAnsi="Arial" w:cs="Arial"/>
          <w:sz w:val="24"/>
          <w:szCs w:val="24"/>
          <w:vertAlign w:val="superscript"/>
        </w:rPr>
        <w:t>th</w:t>
      </w:r>
      <w:r w:rsidRPr="00612727">
        <w:rPr>
          <w:rFonts w:ascii="Arial" w:hAnsi="Arial" w:cs="Arial"/>
          <w:sz w:val="24"/>
          <w:szCs w:val="24"/>
        </w:rPr>
        <w:t xml:space="preserve"> at 4pm </w:t>
      </w:r>
      <w:r w:rsidR="00CE44E7">
        <w:rPr>
          <w:rFonts w:ascii="Arial" w:hAnsi="Arial" w:cs="Arial"/>
          <w:sz w:val="24"/>
          <w:szCs w:val="24"/>
        </w:rPr>
        <w:t>there is</w:t>
      </w:r>
      <w:r w:rsidRPr="00612727">
        <w:rPr>
          <w:rFonts w:ascii="Arial" w:hAnsi="Arial" w:cs="Arial"/>
          <w:sz w:val="24"/>
          <w:szCs w:val="24"/>
        </w:rPr>
        <w:t xml:space="preserve"> a webinar called “What Is Anxiety and What Can I Do About it.  If folks cannot make that time, they can register regardless and receive the recorded version.</w:t>
      </w:r>
    </w:p>
    <w:p w14:paraId="7235B156" w14:textId="77777777" w:rsidR="00997686" w:rsidRPr="00612727" w:rsidRDefault="00997686" w:rsidP="00997686">
      <w:pPr>
        <w:pStyle w:val="ListParagraph"/>
        <w:numPr>
          <w:ilvl w:val="0"/>
          <w:numId w:val="3"/>
        </w:numPr>
        <w:spacing w:after="0" w:line="240" w:lineRule="auto"/>
        <w:rPr>
          <w:rFonts w:ascii="Arial" w:hAnsi="Arial" w:cs="Arial"/>
          <w:b/>
          <w:bCs/>
          <w:sz w:val="24"/>
          <w:szCs w:val="24"/>
        </w:rPr>
      </w:pPr>
      <w:r w:rsidRPr="00612727">
        <w:rPr>
          <w:rFonts w:ascii="Arial" w:hAnsi="Arial" w:cs="Arial"/>
          <w:b/>
          <w:bCs/>
          <w:sz w:val="24"/>
          <w:szCs w:val="24"/>
        </w:rPr>
        <w:t xml:space="preserve">ONSITE SEMINARS/COOKING CLASSES: </w:t>
      </w:r>
      <w:r w:rsidRPr="00612727">
        <w:rPr>
          <w:rFonts w:ascii="Arial" w:hAnsi="Arial" w:cs="Arial"/>
          <w:sz w:val="24"/>
          <w:szCs w:val="24"/>
        </w:rPr>
        <w:t xml:space="preserve">We currently have 7 onsite seminars booked for the fall/winter and I am still waiting for 2 more units who have inquired but need to submit their final choices. </w:t>
      </w:r>
    </w:p>
    <w:p w14:paraId="7CD0E170"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746582BD" w14:textId="0DFBFED0" w:rsidR="00BE1644" w:rsidRPr="00612727" w:rsidRDefault="0060629E" w:rsidP="00BE1644">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t>WEIGHT LOSS DRUGS</w:t>
      </w:r>
    </w:p>
    <w:p w14:paraId="6521DE7C" w14:textId="150533C7" w:rsidR="001C2C7A" w:rsidRDefault="001C2C7A" w:rsidP="001C2C7A">
      <w:pPr>
        <w:spacing w:after="0" w:line="240" w:lineRule="auto"/>
        <w:rPr>
          <w:rFonts w:ascii="Arial" w:eastAsia="Times New Roman" w:hAnsi="Arial" w:cs="Arial"/>
          <w:bCs/>
          <w:kern w:val="0"/>
          <w:sz w:val="24"/>
          <w:szCs w:val="24"/>
          <w14:ligatures w14:val="none"/>
        </w:rPr>
      </w:pPr>
      <w:r w:rsidRPr="00612727">
        <w:rPr>
          <w:rFonts w:ascii="Arial" w:eastAsia="Times New Roman" w:hAnsi="Arial" w:cs="Arial"/>
          <w:bCs/>
          <w:kern w:val="0"/>
          <w:sz w:val="24"/>
          <w:szCs w:val="24"/>
          <w14:ligatures w14:val="none"/>
        </w:rPr>
        <w:t xml:space="preserve">Joe gave a CVS Caremark update: </w:t>
      </w:r>
      <w:r w:rsidR="00490983" w:rsidRPr="00612727">
        <w:rPr>
          <w:rFonts w:ascii="Arial" w:eastAsia="Times New Roman" w:hAnsi="Arial" w:cs="Arial"/>
          <w:bCs/>
          <w:kern w:val="0"/>
          <w:sz w:val="24"/>
          <w:szCs w:val="24"/>
          <w14:ligatures w14:val="none"/>
        </w:rPr>
        <w:t xml:space="preserve">These drugs </w:t>
      </w:r>
      <w:r w:rsidR="00490983">
        <w:rPr>
          <w:rFonts w:ascii="Arial" w:eastAsia="Times New Roman" w:hAnsi="Arial" w:cs="Arial"/>
          <w:bCs/>
          <w:kern w:val="0"/>
          <w:sz w:val="24"/>
          <w:szCs w:val="24"/>
          <w14:ligatures w14:val="none"/>
        </w:rPr>
        <w:t>cost almost $1,400 per member per month and there are no incentives/r</w:t>
      </w:r>
      <w:r w:rsidR="00490983" w:rsidRPr="00612727">
        <w:rPr>
          <w:rFonts w:ascii="Arial" w:eastAsia="Times New Roman" w:hAnsi="Arial" w:cs="Arial"/>
          <w:bCs/>
          <w:kern w:val="0"/>
          <w:sz w:val="24"/>
          <w:szCs w:val="24"/>
          <w14:ligatures w14:val="none"/>
        </w:rPr>
        <w:t>ebates at this time.</w:t>
      </w:r>
      <w:r w:rsidR="00490983">
        <w:rPr>
          <w:rFonts w:ascii="Arial" w:eastAsia="Times New Roman" w:hAnsi="Arial" w:cs="Arial"/>
          <w:bCs/>
          <w:kern w:val="0"/>
          <w:sz w:val="24"/>
          <w:szCs w:val="24"/>
          <w14:ligatures w14:val="none"/>
        </w:rPr>
        <w:t xml:space="preserve"> </w:t>
      </w:r>
      <w:r w:rsidRPr="00612727">
        <w:rPr>
          <w:rFonts w:ascii="Arial" w:eastAsia="Times New Roman" w:hAnsi="Arial" w:cs="Arial"/>
          <w:bCs/>
          <w:kern w:val="0"/>
          <w:sz w:val="24"/>
          <w:szCs w:val="24"/>
          <w14:ligatures w14:val="none"/>
        </w:rPr>
        <w:t>January thru August there has been a 59% increase of subscribers on these drugs</w:t>
      </w:r>
      <w:r w:rsidR="00E10347">
        <w:rPr>
          <w:rFonts w:ascii="Arial" w:eastAsia="Times New Roman" w:hAnsi="Arial" w:cs="Arial"/>
          <w:bCs/>
          <w:kern w:val="0"/>
          <w:sz w:val="24"/>
          <w:szCs w:val="24"/>
          <w14:ligatures w14:val="none"/>
        </w:rPr>
        <w:t xml:space="preserve"> causing</w:t>
      </w:r>
      <w:r w:rsidRPr="00612727">
        <w:rPr>
          <w:rFonts w:ascii="Arial" w:eastAsia="Times New Roman" w:hAnsi="Arial" w:cs="Arial"/>
          <w:bCs/>
          <w:kern w:val="0"/>
          <w:sz w:val="24"/>
          <w:szCs w:val="24"/>
          <w14:ligatures w14:val="none"/>
        </w:rPr>
        <w:t xml:space="preserve"> a 46% increase in claim expenses which equates to 17-18% of drug spend just for the month of August. </w:t>
      </w:r>
      <w:proofErr w:type="spellStart"/>
      <w:r w:rsidRPr="00612727">
        <w:rPr>
          <w:rFonts w:ascii="Arial" w:eastAsia="Times New Roman" w:hAnsi="Arial" w:cs="Arial"/>
          <w:bCs/>
          <w:kern w:val="0"/>
          <w:sz w:val="24"/>
          <w:szCs w:val="24"/>
          <w14:ligatures w14:val="none"/>
        </w:rPr>
        <w:t>CanaRx</w:t>
      </w:r>
      <w:proofErr w:type="spellEnd"/>
      <w:r w:rsidRPr="00612727">
        <w:rPr>
          <w:rFonts w:ascii="Arial" w:eastAsia="Times New Roman" w:hAnsi="Arial" w:cs="Arial"/>
          <w:bCs/>
          <w:kern w:val="0"/>
          <w:sz w:val="24"/>
          <w:szCs w:val="24"/>
          <w14:ligatures w14:val="none"/>
        </w:rPr>
        <w:t xml:space="preserve"> is not an option because it is an inject</w:t>
      </w:r>
      <w:r w:rsidR="00E10347">
        <w:rPr>
          <w:rFonts w:ascii="Arial" w:eastAsia="Times New Roman" w:hAnsi="Arial" w:cs="Arial"/>
          <w:bCs/>
          <w:kern w:val="0"/>
          <w:sz w:val="24"/>
          <w:szCs w:val="24"/>
          <w14:ligatures w14:val="none"/>
        </w:rPr>
        <w:t>able drug</w:t>
      </w:r>
      <w:r w:rsidRPr="00612727">
        <w:rPr>
          <w:rFonts w:ascii="Arial" w:eastAsia="Times New Roman" w:hAnsi="Arial" w:cs="Arial"/>
          <w:bCs/>
          <w:kern w:val="0"/>
          <w:sz w:val="24"/>
          <w:szCs w:val="24"/>
          <w14:ligatures w14:val="none"/>
        </w:rPr>
        <w:t xml:space="preserve">. </w:t>
      </w:r>
    </w:p>
    <w:p w14:paraId="1473773E" w14:textId="77777777" w:rsidR="00490983" w:rsidRPr="00612727" w:rsidRDefault="00490983" w:rsidP="001C2C7A">
      <w:pPr>
        <w:spacing w:after="0" w:line="240" w:lineRule="auto"/>
        <w:rPr>
          <w:rFonts w:ascii="Arial" w:eastAsia="Times New Roman" w:hAnsi="Arial" w:cs="Arial"/>
          <w:bCs/>
          <w:kern w:val="0"/>
          <w:sz w:val="24"/>
          <w:szCs w:val="24"/>
          <w14:ligatures w14:val="none"/>
        </w:rPr>
      </w:pPr>
    </w:p>
    <w:p w14:paraId="6EF5816D"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5B731A5F" w14:textId="7E0CE6A6" w:rsidR="00BE1644" w:rsidRPr="00612727" w:rsidRDefault="00C728E3" w:rsidP="00BE1644">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lastRenderedPageBreak/>
        <w:t>EXECUTIVE COMMITTEE ELECTIONS</w:t>
      </w:r>
    </w:p>
    <w:p w14:paraId="2E4AB21F" w14:textId="397F06C2" w:rsidR="00D32720" w:rsidRPr="00612727" w:rsidRDefault="00D32720" w:rsidP="00D32720">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Joe explained we have </w:t>
      </w:r>
      <w:r>
        <w:rPr>
          <w:rFonts w:ascii="Arial" w:eastAsia="Times New Roman" w:hAnsi="Arial" w:cs="Arial"/>
          <w:kern w:val="0"/>
          <w:sz w:val="24"/>
          <w:szCs w:val="24"/>
          <w14:ligatures w14:val="none"/>
        </w:rPr>
        <w:t>1</w:t>
      </w:r>
      <w:r w:rsidRPr="00612727">
        <w:rPr>
          <w:rFonts w:ascii="Arial" w:eastAsia="Times New Roman" w:hAnsi="Arial" w:cs="Arial"/>
          <w:kern w:val="0"/>
          <w:sz w:val="24"/>
          <w:szCs w:val="24"/>
          <w14:ligatures w14:val="none"/>
        </w:rPr>
        <w:t xml:space="preserve"> </w:t>
      </w:r>
      <w:proofErr w:type="gramStart"/>
      <w:r>
        <w:rPr>
          <w:rFonts w:ascii="Arial" w:eastAsia="Times New Roman" w:hAnsi="Arial" w:cs="Arial"/>
          <w:kern w:val="0"/>
          <w:sz w:val="24"/>
          <w:szCs w:val="24"/>
          <w14:ligatures w14:val="none"/>
        </w:rPr>
        <w:t>Representative at</w:t>
      </w:r>
      <w:proofErr w:type="gramEnd"/>
      <w:r>
        <w:rPr>
          <w:rFonts w:ascii="Arial" w:eastAsia="Times New Roman" w:hAnsi="Arial" w:cs="Arial"/>
          <w:kern w:val="0"/>
          <w:sz w:val="24"/>
          <w:szCs w:val="24"/>
          <w14:ligatures w14:val="none"/>
        </w:rPr>
        <w:t xml:space="preserve"> large position open on the Executive Committee as Gabe Voelker will be stepping down</w:t>
      </w:r>
      <w:r w:rsidR="000800E6">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w:t>
      </w:r>
    </w:p>
    <w:p w14:paraId="02A00CA2" w14:textId="77777777" w:rsidR="00D32720" w:rsidRPr="00612727" w:rsidRDefault="00D32720" w:rsidP="00D32720">
      <w:pPr>
        <w:spacing w:after="0" w:line="240" w:lineRule="auto"/>
        <w:rPr>
          <w:rFonts w:ascii="Arial" w:eastAsia="Times New Roman" w:hAnsi="Arial" w:cs="Arial"/>
          <w:kern w:val="0"/>
          <w:sz w:val="24"/>
          <w:szCs w:val="24"/>
          <w14:ligatures w14:val="none"/>
        </w:rPr>
      </w:pPr>
    </w:p>
    <w:p w14:paraId="0554692F" w14:textId="2CC90C05" w:rsidR="00050C9D" w:rsidRDefault="00D32720" w:rsidP="00D32720">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Jessalyn Zaykoski</w:t>
      </w:r>
      <w:r w:rsidR="00A0162C">
        <w:rPr>
          <w:rFonts w:ascii="Arial" w:eastAsia="Times New Roman" w:hAnsi="Arial" w:cs="Arial"/>
          <w:kern w:val="0"/>
          <w:sz w:val="24"/>
          <w:szCs w:val="24"/>
          <w14:ligatures w14:val="none"/>
        </w:rPr>
        <w:t xml:space="preserve"> of New Salem/Wendell</w:t>
      </w:r>
      <w:r>
        <w:rPr>
          <w:rFonts w:ascii="Arial" w:eastAsia="Times New Roman" w:hAnsi="Arial" w:cs="Arial"/>
          <w:kern w:val="0"/>
          <w:sz w:val="24"/>
          <w:szCs w:val="24"/>
          <w14:ligatures w14:val="none"/>
        </w:rPr>
        <w:t xml:space="preserve"> volunteered for the position of representative at large. </w:t>
      </w:r>
      <w:r w:rsidR="00050C9D">
        <w:rPr>
          <w:rFonts w:ascii="Arial" w:eastAsia="Times New Roman" w:hAnsi="Arial" w:cs="Arial"/>
          <w:kern w:val="0"/>
          <w:sz w:val="24"/>
          <w:szCs w:val="24"/>
          <w14:ligatures w14:val="none"/>
        </w:rPr>
        <w:t xml:space="preserve">The floor was </w:t>
      </w:r>
      <w:proofErr w:type="gramStart"/>
      <w:r w:rsidR="00050C9D">
        <w:rPr>
          <w:rFonts w:ascii="Arial" w:eastAsia="Times New Roman" w:hAnsi="Arial" w:cs="Arial"/>
          <w:kern w:val="0"/>
          <w:sz w:val="24"/>
          <w:szCs w:val="24"/>
          <w14:ligatures w14:val="none"/>
        </w:rPr>
        <w:t>opened</w:t>
      </w:r>
      <w:proofErr w:type="gramEnd"/>
      <w:r w:rsidR="00050C9D">
        <w:rPr>
          <w:rFonts w:ascii="Arial" w:eastAsia="Times New Roman" w:hAnsi="Arial" w:cs="Arial"/>
          <w:kern w:val="0"/>
          <w:sz w:val="24"/>
          <w:szCs w:val="24"/>
          <w14:ligatures w14:val="none"/>
        </w:rPr>
        <w:t xml:space="preserve"> for any other nominations; there were none. </w:t>
      </w:r>
    </w:p>
    <w:p w14:paraId="376A289A" w14:textId="77777777" w:rsidR="00050C9D" w:rsidRDefault="00050C9D" w:rsidP="00D32720">
      <w:pPr>
        <w:spacing w:after="0" w:line="240" w:lineRule="auto"/>
        <w:rPr>
          <w:rFonts w:ascii="Arial" w:eastAsia="Times New Roman" w:hAnsi="Arial" w:cs="Arial"/>
          <w:kern w:val="0"/>
          <w:sz w:val="24"/>
          <w:szCs w:val="24"/>
          <w14:ligatures w14:val="none"/>
        </w:rPr>
      </w:pPr>
    </w:p>
    <w:p w14:paraId="51114D43" w14:textId="1253E44D" w:rsidR="00D32720" w:rsidRPr="00612727" w:rsidRDefault="00D32720" w:rsidP="00D32720">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On a motion by </w:t>
      </w:r>
      <w:r>
        <w:rPr>
          <w:rFonts w:ascii="Arial" w:eastAsia="Times New Roman" w:hAnsi="Arial" w:cs="Arial"/>
          <w:kern w:val="0"/>
          <w:sz w:val="24"/>
          <w:szCs w:val="24"/>
          <w14:ligatures w14:val="none"/>
        </w:rPr>
        <w:t>Gabe Voelker</w:t>
      </w:r>
      <w:r w:rsidRPr="00612727">
        <w:rPr>
          <w:rFonts w:ascii="Arial" w:eastAsia="Times New Roman" w:hAnsi="Arial" w:cs="Arial"/>
          <w:kern w:val="0"/>
          <w:sz w:val="24"/>
          <w:szCs w:val="24"/>
          <w14:ligatures w14:val="none"/>
        </w:rPr>
        <w:t xml:space="preserve">, seconded by </w:t>
      </w:r>
      <w:r>
        <w:rPr>
          <w:rFonts w:ascii="Arial" w:eastAsia="Times New Roman" w:hAnsi="Arial" w:cs="Arial"/>
          <w:kern w:val="0"/>
          <w:sz w:val="24"/>
          <w:szCs w:val="24"/>
          <w14:ligatures w14:val="none"/>
        </w:rPr>
        <w:t>Patrick McIntyre</w:t>
      </w:r>
      <w:r w:rsidRPr="00612727">
        <w:rPr>
          <w:rFonts w:ascii="Arial" w:eastAsia="Times New Roman" w:hAnsi="Arial" w:cs="Arial"/>
          <w:kern w:val="0"/>
          <w:sz w:val="24"/>
          <w:szCs w:val="24"/>
          <w14:ligatures w14:val="none"/>
        </w:rPr>
        <w:t xml:space="preserve">, it was voted to accept the </w:t>
      </w:r>
      <w:r w:rsidR="00386650">
        <w:rPr>
          <w:rFonts w:ascii="Arial" w:eastAsia="Times New Roman" w:hAnsi="Arial" w:cs="Arial"/>
          <w:kern w:val="0"/>
          <w:sz w:val="24"/>
          <w:szCs w:val="24"/>
          <w14:ligatures w14:val="none"/>
        </w:rPr>
        <w:t xml:space="preserve">nominated </w:t>
      </w:r>
      <w:r w:rsidRPr="00612727">
        <w:rPr>
          <w:rFonts w:ascii="Arial" w:eastAsia="Times New Roman" w:hAnsi="Arial" w:cs="Arial"/>
          <w:kern w:val="0"/>
          <w:sz w:val="24"/>
          <w:szCs w:val="24"/>
          <w14:ligatures w14:val="none"/>
        </w:rPr>
        <w:t xml:space="preserve">EC member list as presented in the agenda packet with </w:t>
      </w:r>
      <w:r>
        <w:rPr>
          <w:rFonts w:ascii="Arial" w:eastAsia="Times New Roman" w:hAnsi="Arial" w:cs="Arial"/>
          <w:kern w:val="0"/>
          <w:sz w:val="24"/>
          <w:szCs w:val="24"/>
          <w14:ligatures w14:val="none"/>
        </w:rPr>
        <w:t>Jessalyn Zaykoski</w:t>
      </w:r>
      <w:r w:rsidRPr="00612727">
        <w:rPr>
          <w:rFonts w:ascii="Arial" w:eastAsia="Times New Roman" w:hAnsi="Arial" w:cs="Arial"/>
          <w:kern w:val="0"/>
          <w:sz w:val="24"/>
          <w:szCs w:val="24"/>
          <w14:ligatures w14:val="none"/>
        </w:rPr>
        <w:t xml:space="preserve"> added as a representative at large.  A roll call vote was taken with all in favor.    </w:t>
      </w:r>
    </w:p>
    <w:p w14:paraId="2A13D059"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6562BA41" w14:textId="77777777" w:rsidR="00BE1644" w:rsidRPr="00612727" w:rsidRDefault="00BE1644" w:rsidP="00BE1644">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t>MEDEX 2024 RATE</w:t>
      </w:r>
    </w:p>
    <w:p w14:paraId="442900BB" w14:textId="02A6AA7C" w:rsidR="0012181B" w:rsidRPr="00612727" w:rsidRDefault="0012181B" w:rsidP="0012181B">
      <w:pPr>
        <w:rPr>
          <w:rFonts w:ascii="Arial" w:hAnsi="Arial" w:cs="Arial"/>
          <w:sz w:val="24"/>
          <w:szCs w:val="24"/>
        </w:rPr>
      </w:pPr>
      <w:r w:rsidRPr="00612727">
        <w:rPr>
          <w:rFonts w:ascii="Arial" w:hAnsi="Arial" w:cs="Arial"/>
          <w:sz w:val="24"/>
          <w:szCs w:val="24"/>
        </w:rPr>
        <w:t xml:space="preserve">Joe recommended a 15.19% increase (BCBS projected 14.02%) on our </w:t>
      </w:r>
      <w:proofErr w:type="spellStart"/>
      <w:r w:rsidRPr="00612727">
        <w:rPr>
          <w:rFonts w:ascii="Arial" w:hAnsi="Arial" w:cs="Arial"/>
          <w:sz w:val="24"/>
          <w:szCs w:val="24"/>
        </w:rPr>
        <w:t>Medex</w:t>
      </w:r>
      <w:proofErr w:type="spellEnd"/>
      <w:r w:rsidRPr="00612727">
        <w:rPr>
          <w:rFonts w:ascii="Arial" w:hAnsi="Arial" w:cs="Arial"/>
          <w:sz w:val="24"/>
          <w:szCs w:val="24"/>
        </w:rPr>
        <w:t xml:space="preserve"> plan for 2025</w:t>
      </w:r>
      <w:r w:rsidR="008A6E29" w:rsidRPr="00612727">
        <w:rPr>
          <w:rFonts w:ascii="Arial" w:hAnsi="Arial" w:cs="Arial"/>
          <w:sz w:val="24"/>
          <w:szCs w:val="24"/>
        </w:rPr>
        <w:t xml:space="preserve"> increasing the premium from $360 to $415.50</w:t>
      </w:r>
      <w:r w:rsidR="00050C9D">
        <w:rPr>
          <w:rFonts w:ascii="Arial" w:hAnsi="Arial" w:cs="Arial"/>
          <w:sz w:val="24"/>
          <w:szCs w:val="24"/>
        </w:rPr>
        <w:t xml:space="preserve"> due to</w:t>
      </w:r>
      <w:r w:rsidRPr="00612727">
        <w:rPr>
          <w:rFonts w:ascii="Arial" w:hAnsi="Arial" w:cs="Arial"/>
          <w:sz w:val="24"/>
          <w:szCs w:val="24"/>
        </w:rPr>
        <w:t xml:space="preserve"> a $2</w:t>
      </w:r>
      <w:r w:rsidR="00050C9D">
        <w:rPr>
          <w:rFonts w:ascii="Arial" w:hAnsi="Arial" w:cs="Arial"/>
          <w:sz w:val="24"/>
          <w:szCs w:val="24"/>
        </w:rPr>
        <w:t>,</w:t>
      </w:r>
      <w:r w:rsidRPr="00612727">
        <w:rPr>
          <w:rFonts w:ascii="Arial" w:hAnsi="Arial" w:cs="Arial"/>
          <w:sz w:val="24"/>
          <w:szCs w:val="24"/>
        </w:rPr>
        <w:t xml:space="preserve">000 cap on prescription out of pocket expenses and </w:t>
      </w:r>
      <w:r w:rsidR="00050C9D">
        <w:rPr>
          <w:rFonts w:ascii="Arial" w:hAnsi="Arial" w:cs="Arial"/>
          <w:sz w:val="24"/>
          <w:szCs w:val="24"/>
        </w:rPr>
        <w:t>an</w:t>
      </w:r>
      <w:r w:rsidRPr="00612727">
        <w:rPr>
          <w:rFonts w:ascii="Arial" w:hAnsi="Arial" w:cs="Arial"/>
          <w:sz w:val="24"/>
          <w:szCs w:val="24"/>
        </w:rPr>
        <w:t xml:space="preserve"> increase in drug claims in general. </w:t>
      </w:r>
      <w:r w:rsidR="00050C9D">
        <w:rPr>
          <w:rFonts w:ascii="Arial" w:hAnsi="Arial" w:cs="Arial"/>
          <w:sz w:val="24"/>
          <w:szCs w:val="24"/>
        </w:rPr>
        <w:t xml:space="preserve">Joe stated the rates are going up for everyone with Berkshire Health Trust seeing a 19% increase. </w:t>
      </w:r>
    </w:p>
    <w:p w14:paraId="3078C8F1" w14:textId="2A285A63" w:rsidR="00BE1644" w:rsidRPr="00D32720" w:rsidRDefault="0012181B" w:rsidP="00D32720">
      <w:pPr>
        <w:rPr>
          <w:rFonts w:ascii="Arial" w:hAnsi="Arial" w:cs="Arial"/>
          <w:sz w:val="24"/>
          <w:szCs w:val="24"/>
        </w:rPr>
      </w:pPr>
      <w:r w:rsidRPr="00612727">
        <w:rPr>
          <w:rFonts w:ascii="Arial" w:hAnsi="Arial" w:cs="Arial"/>
          <w:sz w:val="24"/>
          <w:szCs w:val="24"/>
        </w:rPr>
        <w:t xml:space="preserve">A motion was made by </w:t>
      </w:r>
      <w:r w:rsidR="00E01CF1" w:rsidRPr="00612727">
        <w:rPr>
          <w:rFonts w:ascii="Arial" w:hAnsi="Arial" w:cs="Arial"/>
          <w:sz w:val="24"/>
          <w:szCs w:val="24"/>
        </w:rPr>
        <w:t xml:space="preserve">Patrick McIntyre to round </w:t>
      </w:r>
      <w:r w:rsidR="00DB15F9" w:rsidRPr="00612727">
        <w:rPr>
          <w:rFonts w:ascii="Arial" w:hAnsi="Arial" w:cs="Arial"/>
          <w:sz w:val="24"/>
          <w:szCs w:val="24"/>
        </w:rPr>
        <w:t xml:space="preserve">to the nearest dollar increasing the </w:t>
      </w:r>
      <w:r w:rsidR="00050C9D">
        <w:rPr>
          <w:rFonts w:ascii="Arial" w:hAnsi="Arial" w:cs="Arial"/>
          <w:sz w:val="24"/>
          <w:szCs w:val="24"/>
        </w:rPr>
        <w:t xml:space="preserve">2025 </w:t>
      </w:r>
      <w:proofErr w:type="spellStart"/>
      <w:r w:rsidR="00050C9D">
        <w:rPr>
          <w:rFonts w:ascii="Arial" w:hAnsi="Arial" w:cs="Arial"/>
          <w:sz w:val="24"/>
          <w:szCs w:val="24"/>
        </w:rPr>
        <w:t>Medex</w:t>
      </w:r>
      <w:proofErr w:type="spellEnd"/>
      <w:r w:rsidR="00050C9D">
        <w:rPr>
          <w:rFonts w:ascii="Arial" w:hAnsi="Arial" w:cs="Arial"/>
          <w:sz w:val="24"/>
          <w:szCs w:val="24"/>
        </w:rPr>
        <w:t xml:space="preserve"> </w:t>
      </w:r>
      <w:r w:rsidR="00DB15F9" w:rsidRPr="00612727">
        <w:rPr>
          <w:rFonts w:ascii="Arial" w:hAnsi="Arial" w:cs="Arial"/>
          <w:sz w:val="24"/>
          <w:szCs w:val="24"/>
        </w:rPr>
        <w:t xml:space="preserve">premium </w:t>
      </w:r>
      <w:r w:rsidR="000B1FC6" w:rsidRPr="00612727">
        <w:rPr>
          <w:rFonts w:ascii="Arial" w:hAnsi="Arial" w:cs="Arial"/>
          <w:sz w:val="24"/>
          <w:szCs w:val="24"/>
        </w:rPr>
        <w:t>to $</w:t>
      </w:r>
      <w:r w:rsidR="00DB15F9" w:rsidRPr="00612727">
        <w:rPr>
          <w:rFonts w:ascii="Arial" w:hAnsi="Arial" w:cs="Arial"/>
          <w:sz w:val="24"/>
          <w:szCs w:val="24"/>
        </w:rPr>
        <w:t>416</w:t>
      </w:r>
      <w:r w:rsidR="000B1FC6" w:rsidRPr="00612727">
        <w:rPr>
          <w:rFonts w:ascii="Arial" w:hAnsi="Arial" w:cs="Arial"/>
          <w:sz w:val="24"/>
          <w:szCs w:val="24"/>
        </w:rPr>
        <w:t xml:space="preserve"> effective January 1, 202</w:t>
      </w:r>
      <w:r w:rsidR="00050C9D">
        <w:rPr>
          <w:rFonts w:ascii="Arial" w:hAnsi="Arial" w:cs="Arial"/>
          <w:sz w:val="24"/>
          <w:szCs w:val="24"/>
        </w:rPr>
        <w:t>5.  This was</w:t>
      </w:r>
      <w:r w:rsidRPr="00612727">
        <w:rPr>
          <w:rFonts w:ascii="Arial" w:hAnsi="Arial" w:cs="Arial"/>
          <w:sz w:val="24"/>
          <w:szCs w:val="24"/>
        </w:rPr>
        <w:t xml:space="preserve"> seconded by </w:t>
      </w:r>
      <w:r w:rsidR="00DB15F9" w:rsidRPr="00612727">
        <w:rPr>
          <w:rFonts w:ascii="Arial" w:hAnsi="Arial" w:cs="Arial"/>
          <w:sz w:val="24"/>
          <w:szCs w:val="24"/>
        </w:rPr>
        <w:t>Deb Kuhn</w:t>
      </w:r>
      <w:r w:rsidR="008C6B7D" w:rsidRPr="00612727">
        <w:rPr>
          <w:rFonts w:ascii="Arial" w:hAnsi="Arial" w:cs="Arial"/>
          <w:sz w:val="24"/>
          <w:szCs w:val="24"/>
        </w:rPr>
        <w:t>.</w:t>
      </w:r>
      <w:r w:rsidR="00050C9D">
        <w:rPr>
          <w:rFonts w:ascii="Arial" w:hAnsi="Arial" w:cs="Arial"/>
          <w:sz w:val="24"/>
          <w:szCs w:val="24"/>
        </w:rPr>
        <w:t xml:space="preserve"> </w:t>
      </w:r>
      <w:r w:rsidR="008C6B7D" w:rsidRPr="00612727">
        <w:rPr>
          <w:rFonts w:ascii="Arial" w:hAnsi="Arial" w:cs="Arial"/>
          <w:sz w:val="24"/>
          <w:szCs w:val="24"/>
        </w:rPr>
        <w:t xml:space="preserve"> </w:t>
      </w:r>
      <w:r w:rsidRPr="00612727">
        <w:rPr>
          <w:rFonts w:ascii="Arial" w:hAnsi="Arial" w:cs="Arial"/>
          <w:sz w:val="24"/>
          <w:szCs w:val="24"/>
        </w:rPr>
        <w:t xml:space="preserve">A roll call vote was taken, all were in favor.  </w:t>
      </w:r>
    </w:p>
    <w:p w14:paraId="0A1B72E6" w14:textId="447FB4E9" w:rsidR="00BE1644" w:rsidRDefault="00050C9D" w:rsidP="008803F0">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Joe stated l</w:t>
      </w:r>
      <w:r w:rsidR="00D1734C">
        <w:rPr>
          <w:rFonts w:ascii="Arial" w:eastAsia="Times New Roman" w:hAnsi="Arial" w:cs="Arial"/>
          <w:kern w:val="0"/>
          <w:sz w:val="24"/>
          <w:szCs w:val="24"/>
          <w14:ligatures w14:val="none"/>
        </w:rPr>
        <w:t xml:space="preserve">etters will be going out </w:t>
      </w:r>
      <w:r>
        <w:rPr>
          <w:rFonts w:ascii="Arial" w:eastAsia="Times New Roman" w:hAnsi="Arial" w:cs="Arial"/>
          <w:kern w:val="0"/>
          <w:sz w:val="24"/>
          <w:szCs w:val="24"/>
          <w14:ligatures w14:val="none"/>
        </w:rPr>
        <w:t xml:space="preserve">to all currently enrolled </w:t>
      </w:r>
      <w:proofErr w:type="spellStart"/>
      <w:r>
        <w:rPr>
          <w:rFonts w:ascii="Arial" w:eastAsia="Times New Roman" w:hAnsi="Arial" w:cs="Arial"/>
          <w:kern w:val="0"/>
          <w:sz w:val="24"/>
          <w:szCs w:val="24"/>
          <w14:ligatures w14:val="none"/>
        </w:rPr>
        <w:t>Medex</w:t>
      </w:r>
      <w:proofErr w:type="spellEnd"/>
      <w:r>
        <w:rPr>
          <w:rFonts w:ascii="Arial" w:eastAsia="Times New Roman" w:hAnsi="Arial" w:cs="Arial"/>
          <w:kern w:val="0"/>
          <w:sz w:val="24"/>
          <w:szCs w:val="24"/>
          <w14:ligatures w14:val="none"/>
        </w:rPr>
        <w:t xml:space="preserve"> members</w:t>
      </w:r>
      <w:r w:rsidR="003037C5">
        <w:rPr>
          <w:rFonts w:ascii="Arial" w:eastAsia="Times New Roman" w:hAnsi="Arial" w:cs="Arial"/>
          <w:kern w:val="0"/>
          <w:sz w:val="24"/>
          <w:szCs w:val="24"/>
          <w14:ligatures w14:val="none"/>
        </w:rPr>
        <w:t xml:space="preserve"> within </w:t>
      </w:r>
      <w:r w:rsidR="00B71516">
        <w:rPr>
          <w:rFonts w:ascii="Arial" w:eastAsia="Times New Roman" w:hAnsi="Arial" w:cs="Arial"/>
          <w:kern w:val="0"/>
          <w:sz w:val="24"/>
          <w:szCs w:val="24"/>
          <w14:ligatures w14:val="none"/>
        </w:rPr>
        <w:t xml:space="preserve">the </w:t>
      </w:r>
      <w:r w:rsidR="003037C5">
        <w:rPr>
          <w:rFonts w:ascii="Arial" w:eastAsia="Times New Roman" w:hAnsi="Arial" w:cs="Arial"/>
          <w:kern w:val="0"/>
          <w:sz w:val="24"/>
          <w:szCs w:val="24"/>
          <w14:ligatures w14:val="none"/>
        </w:rPr>
        <w:t>next 2 weeks</w:t>
      </w:r>
      <w:r>
        <w:rPr>
          <w:rFonts w:ascii="Arial" w:eastAsia="Times New Roman" w:hAnsi="Arial" w:cs="Arial"/>
          <w:kern w:val="0"/>
          <w:sz w:val="24"/>
          <w:szCs w:val="24"/>
          <w14:ligatures w14:val="none"/>
        </w:rPr>
        <w:t xml:space="preserve">. </w:t>
      </w:r>
      <w:r w:rsidR="004D52FA">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All units will be emailed a copy of what is being mailed out. </w:t>
      </w:r>
      <w:r w:rsidR="003037C5">
        <w:rPr>
          <w:rFonts w:ascii="Arial" w:eastAsia="Times New Roman" w:hAnsi="Arial" w:cs="Arial"/>
          <w:kern w:val="0"/>
          <w:sz w:val="24"/>
          <w:szCs w:val="24"/>
          <w14:ligatures w14:val="none"/>
        </w:rPr>
        <w:t>Open Enrollment</w:t>
      </w:r>
      <w:r w:rsidR="004D52FA">
        <w:rPr>
          <w:rFonts w:ascii="Arial" w:eastAsia="Times New Roman" w:hAnsi="Arial" w:cs="Arial"/>
          <w:kern w:val="0"/>
          <w:sz w:val="24"/>
          <w:szCs w:val="24"/>
          <w14:ligatures w14:val="none"/>
        </w:rPr>
        <w:t xml:space="preserve"> will</w:t>
      </w:r>
      <w:r w:rsidR="003037C5">
        <w:rPr>
          <w:rFonts w:ascii="Arial" w:eastAsia="Times New Roman" w:hAnsi="Arial" w:cs="Arial"/>
          <w:kern w:val="0"/>
          <w:sz w:val="24"/>
          <w:szCs w:val="24"/>
          <w14:ligatures w14:val="none"/>
        </w:rPr>
        <w:t xml:space="preserve"> end November 22, 2024.  </w:t>
      </w:r>
    </w:p>
    <w:p w14:paraId="5D082209" w14:textId="77777777" w:rsidR="00050C9D" w:rsidRPr="008803F0" w:rsidRDefault="00050C9D" w:rsidP="008803F0">
      <w:pPr>
        <w:spacing w:after="0" w:line="240" w:lineRule="auto"/>
        <w:rPr>
          <w:rFonts w:ascii="Arial" w:eastAsia="Times New Roman" w:hAnsi="Arial" w:cs="Arial"/>
          <w:kern w:val="0"/>
          <w:sz w:val="24"/>
          <w:szCs w:val="24"/>
          <w14:ligatures w14:val="none"/>
        </w:rPr>
      </w:pPr>
    </w:p>
    <w:p w14:paraId="3CA62143" w14:textId="77777777" w:rsidR="00050C9D" w:rsidRPr="00612727" w:rsidRDefault="00050C9D" w:rsidP="00050C9D">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t>LAST MINUTE ITEMS</w:t>
      </w:r>
    </w:p>
    <w:p w14:paraId="5A13933B" w14:textId="73C539C7" w:rsidR="00BE1644" w:rsidRPr="00050C9D" w:rsidRDefault="00050C9D" w:rsidP="00050C9D">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There were none at this time. </w:t>
      </w:r>
    </w:p>
    <w:p w14:paraId="3C0428AF" w14:textId="77777777" w:rsidR="00BE1644" w:rsidRPr="00612727" w:rsidRDefault="00BE1644" w:rsidP="00BE1644">
      <w:pPr>
        <w:pStyle w:val="ListParagraph"/>
        <w:spacing w:after="0" w:line="240" w:lineRule="auto"/>
        <w:rPr>
          <w:rFonts w:ascii="Arial" w:eastAsia="Times New Roman" w:hAnsi="Arial" w:cs="Arial"/>
          <w:kern w:val="0"/>
          <w:sz w:val="24"/>
          <w:szCs w:val="24"/>
          <w14:ligatures w14:val="none"/>
        </w:rPr>
      </w:pPr>
    </w:p>
    <w:p w14:paraId="06998AC8" w14:textId="77777777" w:rsidR="00BE1644" w:rsidRPr="00612727" w:rsidRDefault="00BE1644" w:rsidP="00BE1644">
      <w:pPr>
        <w:spacing w:after="0" w:line="240" w:lineRule="auto"/>
        <w:rPr>
          <w:rFonts w:ascii="Arial" w:eastAsia="Times New Roman" w:hAnsi="Arial" w:cs="Arial"/>
          <w:b/>
          <w:bCs/>
          <w:kern w:val="0"/>
          <w:sz w:val="24"/>
          <w:szCs w:val="24"/>
          <w:u w:val="single"/>
          <w14:ligatures w14:val="none"/>
        </w:rPr>
      </w:pPr>
      <w:r w:rsidRPr="00612727">
        <w:rPr>
          <w:rFonts w:ascii="Arial" w:eastAsia="Times New Roman" w:hAnsi="Arial" w:cs="Arial"/>
          <w:b/>
          <w:bCs/>
          <w:kern w:val="0"/>
          <w:sz w:val="24"/>
          <w:szCs w:val="24"/>
          <w:u w:val="single"/>
          <w14:ligatures w14:val="none"/>
        </w:rPr>
        <w:t>ADJOURNMENT</w:t>
      </w:r>
    </w:p>
    <w:p w14:paraId="6E2ACA33" w14:textId="6F46C861" w:rsidR="008C677F" w:rsidRPr="00612727" w:rsidRDefault="008C677F" w:rsidP="008C677F">
      <w:pPr>
        <w:spacing w:after="0" w:line="240" w:lineRule="auto"/>
        <w:rPr>
          <w:rFonts w:ascii="Arial" w:eastAsia="Times New Roman" w:hAnsi="Arial" w:cs="Arial"/>
          <w:kern w:val="0"/>
          <w:sz w:val="24"/>
          <w:szCs w:val="24"/>
          <w14:ligatures w14:val="none"/>
        </w:rPr>
      </w:pPr>
      <w:proofErr w:type="gramStart"/>
      <w:r w:rsidRPr="00612727">
        <w:rPr>
          <w:rFonts w:ascii="Arial" w:eastAsia="Times New Roman" w:hAnsi="Arial" w:cs="Arial"/>
          <w:kern w:val="0"/>
          <w:sz w:val="24"/>
          <w:szCs w:val="24"/>
          <w14:ligatures w14:val="none"/>
        </w:rPr>
        <w:t>Meeting</w:t>
      </w:r>
      <w:proofErr w:type="gramEnd"/>
      <w:r w:rsidRPr="00612727">
        <w:rPr>
          <w:rFonts w:ascii="Arial" w:eastAsia="Times New Roman" w:hAnsi="Arial" w:cs="Arial"/>
          <w:kern w:val="0"/>
          <w:sz w:val="24"/>
          <w:szCs w:val="24"/>
          <w14:ligatures w14:val="none"/>
        </w:rPr>
        <w:t xml:space="preserve"> adjourned at 1</w:t>
      </w:r>
      <w:r w:rsidR="00050C9D">
        <w:rPr>
          <w:rFonts w:ascii="Arial" w:eastAsia="Times New Roman" w:hAnsi="Arial" w:cs="Arial"/>
          <w:kern w:val="0"/>
          <w:sz w:val="24"/>
          <w:szCs w:val="24"/>
          <w14:ligatures w14:val="none"/>
        </w:rPr>
        <w:t>0</w:t>
      </w:r>
      <w:r w:rsidRPr="00612727">
        <w:rPr>
          <w:rFonts w:ascii="Arial" w:eastAsia="Times New Roman" w:hAnsi="Arial" w:cs="Arial"/>
          <w:kern w:val="0"/>
          <w:sz w:val="24"/>
          <w:szCs w:val="24"/>
          <w14:ligatures w14:val="none"/>
        </w:rPr>
        <w:t>:40 a.m.</w:t>
      </w:r>
    </w:p>
    <w:p w14:paraId="5133015F"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2CC887A8" w14:textId="77777777"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Respectfully submitted,</w:t>
      </w:r>
    </w:p>
    <w:p w14:paraId="24091252" w14:textId="77777777" w:rsidR="00BE1644" w:rsidRPr="00612727" w:rsidRDefault="00BE1644" w:rsidP="00BE1644">
      <w:pPr>
        <w:spacing w:after="0" w:line="240" w:lineRule="auto"/>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Jessica Hebert</w:t>
      </w:r>
    </w:p>
    <w:p w14:paraId="0B10A8E9"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192CB34F" w14:textId="77777777" w:rsidR="00BE1644" w:rsidRPr="00612727" w:rsidRDefault="00BE1644" w:rsidP="00BE1644">
      <w:pPr>
        <w:spacing w:after="0" w:line="240" w:lineRule="auto"/>
        <w:rPr>
          <w:rFonts w:ascii="Arial" w:eastAsia="Times New Roman" w:hAnsi="Arial" w:cs="Arial"/>
          <w:kern w:val="0"/>
          <w:sz w:val="24"/>
          <w:szCs w:val="24"/>
          <w14:ligatures w14:val="none"/>
        </w:rPr>
      </w:pPr>
    </w:p>
    <w:p w14:paraId="62E7AE2C" w14:textId="77777777" w:rsidR="00BE1644" w:rsidRPr="00612727" w:rsidRDefault="00BE1644" w:rsidP="00BE1644">
      <w:pPr>
        <w:spacing w:after="0" w:line="240" w:lineRule="auto"/>
        <w:jc w:val="center"/>
        <w:rPr>
          <w:rFonts w:ascii="Arial" w:eastAsia="Times New Roman" w:hAnsi="Arial" w:cs="Arial"/>
          <w:b/>
          <w:kern w:val="0"/>
          <w:sz w:val="24"/>
          <w:szCs w:val="24"/>
          <w:u w:val="single"/>
          <w14:ligatures w14:val="none"/>
        </w:rPr>
      </w:pPr>
      <w:r w:rsidRPr="00612727">
        <w:rPr>
          <w:rFonts w:ascii="Arial" w:eastAsia="Times New Roman" w:hAnsi="Arial" w:cs="Arial"/>
          <w:b/>
          <w:kern w:val="0"/>
          <w:sz w:val="24"/>
          <w:szCs w:val="24"/>
          <w:u w:val="single"/>
          <w14:ligatures w14:val="none"/>
        </w:rPr>
        <w:t>Meeting Schedule</w:t>
      </w:r>
    </w:p>
    <w:p w14:paraId="6D11AAF8" w14:textId="787C2AF5" w:rsidR="00BE1644" w:rsidRPr="00612727" w:rsidRDefault="00BE1644" w:rsidP="00BE1644">
      <w:pPr>
        <w:spacing w:after="0" w:line="240" w:lineRule="auto"/>
        <w:jc w:val="center"/>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Executive Committee – November </w:t>
      </w:r>
      <w:r w:rsidR="00612727">
        <w:rPr>
          <w:rFonts w:ascii="Arial" w:eastAsia="Times New Roman" w:hAnsi="Arial" w:cs="Arial"/>
          <w:kern w:val="0"/>
          <w:sz w:val="24"/>
          <w:szCs w:val="24"/>
          <w14:ligatures w14:val="none"/>
        </w:rPr>
        <w:t>20</w:t>
      </w:r>
      <w:r w:rsidRPr="00612727">
        <w:rPr>
          <w:rFonts w:ascii="Arial" w:eastAsia="Times New Roman" w:hAnsi="Arial" w:cs="Arial"/>
          <w:kern w:val="0"/>
          <w:sz w:val="24"/>
          <w:szCs w:val="24"/>
          <w14:ligatures w14:val="none"/>
        </w:rPr>
        <w:t>, 202</w:t>
      </w:r>
      <w:r w:rsidR="00612727">
        <w:rPr>
          <w:rFonts w:ascii="Arial" w:eastAsia="Times New Roman" w:hAnsi="Arial" w:cs="Arial"/>
          <w:kern w:val="0"/>
          <w:sz w:val="24"/>
          <w:szCs w:val="24"/>
          <w14:ligatures w14:val="none"/>
        </w:rPr>
        <w:t>4</w:t>
      </w:r>
      <w:r w:rsidRPr="00612727">
        <w:rPr>
          <w:rFonts w:ascii="Arial" w:eastAsia="Times New Roman" w:hAnsi="Arial" w:cs="Arial"/>
          <w:kern w:val="0"/>
          <w:sz w:val="24"/>
          <w:szCs w:val="24"/>
          <w14:ligatures w14:val="none"/>
        </w:rPr>
        <w:t>, 9:00 a.m., via ZOOM</w:t>
      </w:r>
    </w:p>
    <w:p w14:paraId="59D8D5E4" w14:textId="11B79CE7" w:rsidR="00BE1644" w:rsidRPr="00612727" w:rsidRDefault="00BE1644" w:rsidP="00BE1644">
      <w:pPr>
        <w:spacing w:after="0" w:line="240" w:lineRule="auto"/>
        <w:jc w:val="center"/>
        <w:rPr>
          <w:rFonts w:ascii="Arial" w:eastAsia="Times New Roman" w:hAnsi="Arial" w:cs="Arial"/>
          <w:kern w:val="0"/>
          <w:sz w:val="24"/>
          <w:szCs w:val="24"/>
          <w14:ligatures w14:val="none"/>
        </w:rPr>
      </w:pPr>
      <w:bookmarkStart w:id="1" w:name="_Hlk125723351"/>
      <w:r w:rsidRPr="00612727">
        <w:rPr>
          <w:rFonts w:ascii="Arial" w:eastAsia="Times New Roman" w:hAnsi="Arial" w:cs="Arial"/>
          <w:kern w:val="0"/>
          <w:sz w:val="24"/>
          <w:szCs w:val="24"/>
          <w14:ligatures w14:val="none"/>
        </w:rPr>
        <w:t xml:space="preserve">Executive Committee – December </w:t>
      </w:r>
      <w:r w:rsidR="00612727">
        <w:rPr>
          <w:rFonts w:ascii="Arial" w:eastAsia="Times New Roman" w:hAnsi="Arial" w:cs="Arial"/>
          <w:kern w:val="0"/>
          <w:sz w:val="24"/>
          <w:szCs w:val="24"/>
          <w14:ligatures w14:val="none"/>
        </w:rPr>
        <w:t>18</w:t>
      </w:r>
      <w:r w:rsidRPr="00612727">
        <w:rPr>
          <w:rFonts w:ascii="Arial" w:eastAsia="Times New Roman" w:hAnsi="Arial" w:cs="Arial"/>
          <w:kern w:val="0"/>
          <w:sz w:val="24"/>
          <w:szCs w:val="24"/>
          <w14:ligatures w14:val="none"/>
        </w:rPr>
        <w:t>, 202</w:t>
      </w:r>
      <w:r w:rsidR="00612727">
        <w:rPr>
          <w:rFonts w:ascii="Arial" w:eastAsia="Times New Roman" w:hAnsi="Arial" w:cs="Arial"/>
          <w:kern w:val="0"/>
          <w:sz w:val="24"/>
          <w:szCs w:val="24"/>
          <w14:ligatures w14:val="none"/>
        </w:rPr>
        <w:t>4</w:t>
      </w:r>
      <w:r w:rsidRPr="00612727">
        <w:rPr>
          <w:rFonts w:ascii="Arial" w:eastAsia="Times New Roman" w:hAnsi="Arial" w:cs="Arial"/>
          <w:kern w:val="0"/>
          <w:sz w:val="24"/>
          <w:szCs w:val="24"/>
          <w14:ligatures w14:val="none"/>
        </w:rPr>
        <w:t xml:space="preserve">, 9:00 a.m., via ZOOM </w:t>
      </w:r>
    </w:p>
    <w:p w14:paraId="6E9277F2" w14:textId="5AEA5168" w:rsidR="00BE1644" w:rsidRPr="00612727" w:rsidRDefault="00BE1644" w:rsidP="00BE1644">
      <w:pPr>
        <w:spacing w:after="0" w:line="240" w:lineRule="auto"/>
        <w:jc w:val="center"/>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Executive Committee – January 2</w:t>
      </w:r>
      <w:r w:rsidR="00612727">
        <w:rPr>
          <w:rFonts w:ascii="Arial" w:eastAsia="Times New Roman" w:hAnsi="Arial" w:cs="Arial"/>
          <w:kern w:val="0"/>
          <w:sz w:val="24"/>
          <w:szCs w:val="24"/>
          <w14:ligatures w14:val="none"/>
        </w:rPr>
        <w:t>2</w:t>
      </w:r>
      <w:r w:rsidRPr="00612727">
        <w:rPr>
          <w:rFonts w:ascii="Arial" w:eastAsia="Times New Roman" w:hAnsi="Arial" w:cs="Arial"/>
          <w:kern w:val="0"/>
          <w:sz w:val="24"/>
          <w:szCs w:val="24"/>
          <w14:ligatures w14:val="none"/>
        </w:rPr>
        <w:t xml:space="preserve">, 2024, 9:00 a.m., via ZOOM </w:t>
      </w:r>
    </w:p>
    <w:bookmarkEnd w:id="1"/>
    <w:p w14:paraId="0410833E" w14:textId="0EA3051D" w:rsidR="00BE1644" w:rsidRPr="00612727" w:rsidRDefault="00BE1644" w:rsidP="00BE1644">
      <w:pPr>
        <w:spacing w:after="0" w:line="240" w:lineRule="auto"/>
        <w:jc w:val="center"/>
        <w:rPr>
          <w:rFonts w:ascii="Arial" w:eastAsia="Times New Roman" w:hAnsi="Arial" w:cs="Arial"/>
          <w:kern w:val="0"/>
          <w:sz w:val="24"/>
          <w:szCs w:val="24"/>
          <w14:ligatures w14:val="none"/>
        </w:rPr>
      </w:pPr>
      <w:r w:rsidRPr="00612727">
        <w:rPr>
          <w:rFonts w:ascii="Arial" w:eastAsia="Times New Roman" w:hAnsi="Arial" w:cs="Arial"/>
          <w:kern w:val="0"/>
          <w:sz w:val="24"/>
          <w:szCs w:val="24"/>
          <w14:ligatures w14:val="none"/>
        </w:rPr>
        <w:t xml:space="preserve">Insurance Advisory Committee – January </w:t>
      </w:r>
      <w:r w:rsidR="00822B24">
        <w:rPr>
          <w:rFonts w:ascii="Arial" w:eastAsia="Times New Roman" w:hAnsi="Arial" w:cs="Arial"/>
          <w:kern w:val="0"/>
          <w:sz w:val="24"/>
          <w:szCs w:val="24"/>
          <w14:ligatures w14:val="none"/>
        </w:rPr>
        <w:t>29</w:t>
      </w:r>
      <w:r w:rsidRPr="00612727">
        <w:rPr>
          <w:rFonts w:ascii="Arial" w:eastAsia="Times New Roman" w:hAnsi="Arial" w:cs="Arial"/>
          <w:kern w:val="0"/>
          <w:sz w:val="24"/>
          <w:szCs w:val="24"/>
          <w14:ligatures w14:val="none"/>
        </w:rPr>
        <w:t>, 2024, 10:00 a.m., via ZOOM</w:t>
      </w:r>
    </w:p>
    <w:p w14:paraId="04FE9AB1" w14:textId="77777777" w:rsidR="000E03C5" w:rsidRPr="00612727" w:rsidRDefault="000E03C5">
      <w:pPr>
        <w:rPr>
          <w:rFonts w:ascii="Arial" w:hAnsi="Arial" w:cs="Arial"/>
          <w:sz w:val="24"/>
          <w:szCs w:val="24"/>
        </w:rPr>
      </w:pPr>
    </w:p>
    <w:sectPr w:rsidR="000E03C5" w:rsidRPr="00612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A3D21"/>
    <w:multiLevelType w:val="hybridMultilevel"/>
    <w:tmpl w:val="B030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46476"/>
    <w:multiLevelType w:val="hybridMultilevel"/>
    <w:tmpl w:val="E1E0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CE1D74"/>
    <w:multiLevelType w:val="hybridMultilevel"/>
    <w:tmpl w:val="9F7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5364484">
    <w:abstractNumId w:val="1"/>
  </w:num>
  <w:num w:numId="2" w16cid:durableId="1235820486">
    <w:abstractNumId w:val="0"/>
  </w:num>
  <w:num w:numId="3" w16cid:durableId="1918203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C9"/>
    <w:rsid w:val="00003C3E"/>
    <w:rsid w:val="0000537A"/>
    <w:rsid w:val="0001261D"/>
    <w:rsid w:val="00024921"/>
    <w:rsid w:val="00047E75"/>
    <w:rsid w:val="00050C9D"/>
    <w:rsid w:val="000800E6"/>
    <w:rsid w:val="000B1FC6"/>
    <w:rsid w:val="000E03C5"/>
    <w:rsid w:val="000E3CF5"/>
    <w:rsid w:val="000F7964"/>
    <w:rsid w:val="0012181B"/>
    <w:rsid w:val="001652AF"/>
    <w:rsid w:val="001A581A"/>
    <w:rsid w:val="001C2C7A"/>
    <w:rsid w:val="001E7F41"/>
    <w:rsid w:val="001F6951"/>
    <w:rsid w:val="00220E8E"/>
    <w:rsid w:val="002A0915"/>
    <w:rsid w:val="002A7FF1"/>
    <w:rsid w:val="002C1D19"/>
    <w:rsid w:val="002E3809"/>
    <w:rsid w:val="003037C5"/>
    <w:rsid w:val="0031531A"/>
    <w:rsid w:val="00317302"/>
    <w:rsid w:val="00334BF9"/>
    <w:rsid w:val="00355500"/>
    <w:rsid w:val="003569D8"/>
    <w:rsid w:val="00361F50"/>
    <w:rsid w:val="00373B0D"/>
    <w:rsid w:val="00386650"/>
    <w:rsid w:val="0039361A"/>
    <w:rsid w:val="003F15A2"/>
    <w:rsid w:val="00416C47"/>
    <w:rsid w:val="00490983"/>
    <w:rsid w:val="004D2B29"/>
    <w:rsid w:val="004D52FA"/>
    <w:rsid w:val="0050130A"/>
    <w:rsid w:val="005058D2"/>
    <w:rsid w:val="00542599"/>
    <w:rsid w:val="00562593"/>
    <w:rsid w:val="00581849"/>
    <w:rsid w:val="005A5CD7"/>
    <w:rsid w:val="005E594E"/>
    <w:rsid w:val="0060629E"/>
    <w:rsid w:val="00612727"/>
    <w:rsid w:val="00660642"/>
    <w:rsid w:val="006B1691"/>
    <w:rsid w:val="006C70C6"/>
    <w:rsid w:val="006F5913"/>
    <w:rsid w:val="00704B46"/>
    <w:rsid w:val="00730310"/>
    <w:rsid w:val="00781DED"/>
    <w:rsid w:val="007835FB"/>
    <w:rsid w:val="007849B8"/>
    <w:rsid w:val="00795C31"/>
    <w:rsid w:val="007D2DCB"/>
    <w:rsid w:val="007D3AB7"/>
    <w:rsid w:val="007E1CCE"/>
    <w:rsid w:val="007F7F3E"/>
    <w:rsid w:val="008014C9"/>
    <w:rsid w:val="00822B24"/>
    <w:rsid w:val="008414AD"/>
    <w:rsid w:val="008752C6"/>
    <w:rsid w:val="008803F0"/>
    <w:rsid w:val="00882A7B"/>
    <w:rsid w:val="008A4336"/>
    <w:rsid w:val="008A6E29"/>
    <w:rsid w:val="008C677F"/>
    <w:rsid w:val="008C6B7D"/>
    <w:rsid w:val="00923C84"/>
    <w:rsid w:val="00967C57"/>
    <w:rsid w:val="00987590"/>
    <w:rsid w:val="00997686"/>
    <w:rsid w:val="009B1B78"/>
    <w:rsid w:val="009B502F"/>
    <w:rsid w:val="00A0162C"/>
    <w:rsid w:val="00A22E51"/>
    <w:rsid w:val="00A621D1"/>
    <w:rsid w:val="00A8454E"/>
    <w:rsid w:val="00AD39E2"/>
    <w:rsid w:val="00AF3F86"/>
    <w:rsid w:val="00AF5914"/>
    <w:rsid w:val="00B645BD"/>
    <w:rsid w:val="00B71516"/>
    <w:rsid w:val="00B82044"/>
    <w:rsid w:val="00BC2CC1"/>
    <w:rsid w:val="00BE1644"/>
    <w:rsid w:val="00BE6CFD"/>
    <w:rsid w:val="00C03E6B"/>
    <w:rsid w:val="00C10DE2"/>
    <w:rsid w:val="00C14C9C"/>
    <w:rsid w:val="00C3792C"/>
    <w:rsid w:val="00C54A84"/>
    <w:rsid w:val="00C728E3"/>
    <w:rsid w:val="00C76781"/>
    <w:rsid w:val="00CC33DC"/>
    <w:rsid w:val="00CE44E7"/>
    <w:rsid w:val="00D1734C"/>
    <w:rsid w:val="00D312EE"/>
    <w:rsid w:val="00D32720"/>
    <w:rsid w:val="00D42732"/>
    <w:rsid w:val="00D519CA"/>
    <w:rsid w:val="00D936E3"/>
    <w:rsid w:val="00DB15F9"/>
    <w:rsid w:val="00DC5298"/>
    <w:rsid w:val="00E01CF1"/>
    <w:rsid w:val="00E10347"/>
    <w:rsid w:val="00EA34F3"/>
    <w:rsid w:val="00EB40F9"/>
    <w:rsid w:val="00EF78EC"/>
    <w:rsid w:val="00F33761"/>
    <w:rsid w:val="00F833D0"/>
    <w:rsid w:val="00F87E80"/>
    <w:rsid w:val="00FC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AB7E"/>
  <w15:chartTrackingRefBased/>
  <w15:docId w15:val="{1E6ADE81-1D8B-4660-A233-A0FB8022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644"/>
  </w:style>
  <w:style w:type="paragraph" w:styleId="Heading1">
    <w:name w:val="heading 1"/>
    <w:basedOn w:val="Normal"/>
    <w:next w:val="Normal"/>
    <w:link w:val="Heading1Char"/>
    <w:uiPriority w:val="9"/>
    <w:qFormat/>
    <w:rsid w:val="00801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4C9"/>
    <w:rPr>
      <w:rFonts w:eastAsiaTheme="majorEastAsia" w:cstheme="majorBidi"/>
      <w:color w:val="272727" w:themeColor="text1" w:themeTint="D8"/>
    </w:rPr>
  </w:style>
  <w:style w:type="paragraph" w:styleId="Title">
    <w:name w:val="Title"/>
    <w:basedOn w:val="Normal"/>
    <w:next w:val="Normal"/>
    <w:link w:val="TitleChar"/>
    <w:uiPriority w:val="10"/>
    <w:qFormat/>
    <w:rsid w:val="00801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4C9"/>
    <w:pPr>
      <w:spacing w:before="160"/>
      <w:jc w:val="center"/>
    </w:pPr>
    <w:rPr>
      <w:i/>
      <w:iCs/>
      <w:color w:val="404040" w:themeColor="text1" w:themeTint="BF"/>
    </w:rPr>
  </w:style>
  <w:style w:type="character" w:customStyle="1" w:styleId="QuoteChar">
    <w:name w:val="Quote Char"/>
    <w:basedOn w:val="DefaultParagraphFont"/>
    <w:link w:val="Quote"/>
    <w:uiPriority w:val="29"/>
    <w:rsid w:val="008014C9"/>
    <w:rPr>
      <w:i/>
      <w:iCs/>
      <w:color w:val="404040" w:themeColor="text1" w:themeTint="BF"/>
    </w:rPr>
  </w:style>
  <w:style w:type="paragraph" w:styleId="ListParagraph">
    <w:name w:val="List Paragraph"/>
    <w:basedOn w:val="Normal"/>
    <w:uiPriority w:val="34"/>
    <w:qFormat/>
    <w:rsid w:val="008014C9"/>
    <w:pPr>
      <w:ind w:left="720"/>
      <w:contextualSpacing/>
    </w:pPr>
  </w:style>
  <w:style w:type="character" w:styleId="IntenseEmphasis">
    <w:name w:val="Intense Emphasis"/>
    <w:basedOn w:val="DefaultParagraphFont"/>
    <w:uiPriority w:val="21"/>
    <w:qFormat/>
    <w:rsid w:val="008014C9"/>
    <w:rPr>
      <w:i/>
      <w:iCs/>
      <w:color w:val="0F4761" w:themeColor="accent1" w:themeShade="BF"/>
    </w:rPr>
  </w:style>
  <w:style w:type="paragraph" w:styleId="IntenseQuote">
    <w:name w:val="Intense Quote"/>
    <w:basedOn w:val="Normal"/>
    <w:next w:val="Normal"/>
    <w:link w:val="IntenseQuoteChar"/>
    <w:uiPriority w:val="30"/>
    <w:qFormat/>
    <w:rsid w:val="00801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4C9"/>
    <w:rPr>
      <w:i/>
      <w:iCs/>
      <w:color w:val="0F4761" w:themeColor="accent1" w:themeShade="BF"/>
    </w:rPr>
  </w:style>
  <w:style w:type="character" w:styleId="IntenseReference">
    <w:name w:val="Intense Reference"/>
    <w:basedOn w:val="DefaultParagraphFont"/>
    <w:uiPriority w:val="32"/>
    <w:qFormat/>
    <w:rsid w:val="008014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7b29d03e8d850e53379db4b178bac4cf">
  <xsd:schema xmlns:xsd="http://www.w3.org/2001/XMLSchema" xmlns:xs="http://www.w3.org/2001/XMLSchema" xmlns:p="http://schemas.microsoft.com/office/2006/metadata/properties" xmlns:ns2="df8d361a-8a3b-4a66-b8e4-e463aa9d7e45" targetNamespace="http://schemas.microsoft.com/office/2006/metadata/properties" ma:root="true" ma:fieldsID="756ff64ab9931f2f64f9d66623b40ae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AF478-18F8-43BB-B510-BA6AEF397573}">
  <ds:schemaRefs>
    <ds:schemaRef ds:uri="http://schemas.microsoft.com/sharepoint/v3/contenttype/forms"/>
  </ds:schemaRefs>
</ds:datastoreItem>
</file>

<file path=customXml/itemProps2.xml><?xml version="1.0" encoding="utf-8"?>
<ds:datastoreItem xmlns:ds="http://schemas.openxmlformats.org/officeDocument/2006/customXml" ds:itemID="{ADE1E78F-852B-4100-A4EF-868CEB62D3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AD75A9-FE1F-4209-9194-B555A9300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Cindy Graves</cp:lastModifiedBy>
  <cp:revision>99</cp:revision>
  <dcterms:created xsi:type="dcterms:W3CDTF">2024-10-21T15:10:00Z</dcterms:created>
  <dcterms:modified xsi:type="dcterms:W3CDTF">2025-01-16T18:07:00Z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