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0BE8" w14:textId="77777777" w:rsidR="00091FB2" w:rsidRPr="00091FB2" w:rsidRDefault="00091FB2" w:rsidP="00091FB2">
      <w:pPr>
        <w:spacing w:after="0" w:line="240" w:lineRule="auto"/>
        <w:jc w:val="center"/>
        <w:rPr>
          <w:rFonts w:ascii="Arial" w:eastAsia="Times New Roman" w:hAnsi="Arial" w:cs="Arial"/>
          <w:b/>
          <w:kern w:val="0"/>
          <w:sz w:val="36"/>
          <w:szCs w:val="36"/>
          <w14:ligatures w14:val="none"/>
        </w:rPr>
      </w:pPr>
      <w:r w:rsidRPr="00091FB2">
        <w:rPr>
          <w:rFonts w:ascii="Arial" w:eastAsia="Times New Roman" w:hAnsi="Arial" w:cs="Arial"/>
          <w:b/>
          <w:kern w:val="0"/>
          <w:sz w:val="36"/>
          <w:szCs w:val="36"/>
          <w14:ligatures w14:val="none"/>
        </w:rPr>
        <w:t>HAMPSHIRE COUNTY GROUP INSURANCE TRUST</w:t>
      </w:r>
    </w:p>
    <w:p w14:paraId="5B6A72B6" w14:textId="77777777" w:rsidR="00091FB2" w:rsidRPr="00091FB2" w:rsidRDefault="00091FB2" w:rsidP="00091FB2">
      <w:pPr>
        <w:spacing w:after="0" w:line="240" w:lineRule="auto"/>
        <w:jc w:val="center"/>
        <w:rPr>
          <w:rFonts w:ascii="Arial" w:eastAsia="Times New Roman" w:hAnsi="Arial" w:cs="Arial"/>
          <w:b/>
          <w:kern w:val="0"/>
          <w:sz w:val="2"/>
          <w:szCs w:val="18"/>
          <w14:ligatures w14:val="none"/>
        </w:rPr>
      </w:pPr>
    </w:p>
    <w:p w14:paraId="1DBF8922" w14:textId="77777777" w:rsidR="00091FB2" w:rsidRPr="00091FB2" w:rsidRDefault="00091FB2" w:rsidP="00091FB2">
      <w:pPr>
        <w:spacing w:after="0" w:line="240" w:lineRule="auto"/>
        <w:jc w:val="center"/>
        <w:rPr>
          <w:rFonts w:ascii="Arial" w:eastAsia="Times New Roman" w:hAnsi="Arial" w:cs="Arial"/>
          <w:b/>
          <w:kern w:val="0"/>
          <w:sz w:val="2"/>
          <w:szCs w:val="18"/>
          <w14:ligatures w14:val="none"/>
        </w:rPr>
      </w:pPr>
    </w:p>
    <w:p w14:paraId="57FCAF19" w14:textId="77777777" w:rsidR="00091FB2" w:rsidRPr="00091FB2" w:rsidRDefault="00091FB2" w:rsidP="00091FB2">
      <w:pPr>
        <w:spacing w:after="0" w:line="240" w:lineRule="auto"/>
        <w:jc w:val="center"/>
        <w:rPr>
          <w:rFonts w:ascii="Arial" w:eastAsia="Times New Roman" w:hAnsi="Arial" w:cs="Arial"/>
          <w:b/>
          <w:kern w:val="0"/>
          <w:sz w:val="24"/>
          <w:szCs w:val="24"/>
          <w14:ligatures w14:val="none"/>
        </w:rPr>
      </w:pPr>
      <w:r w:rsidRPr="00091FB2">
        <w:rPr>
          <w:rFonts w:ascii="Arial" w:eastAsia="Times New Roman" w:hAnsi="Arial" w:cs="Arial"/>
          <w:b/>
          <w:noProof/>
          <w:kern w:val="0"/>
          <w:sz w:val="24"/>
          <w:szCs w:val="24"/>
          <w14:ligatures w14:val="none"/>
        </w:rPr>
        <w:t>88 KING</w:t>
      </w:r>
      <w:r w:rsidRPr="00091FB2">
        <w:rPr>
          <w:rFonts w:ascii="Arial" w:eastAsia="Times New Roman" w:hAnsi="Arial" w:cs="Arial"/>
          <w:b/>
          <w:kern w:val="0"/>
          <w:sz w:val="24"/>
          <w:szCs w:val="24"/>
          <w14:ligatures w14:val="none"/>
        </w:rPr>
        <w:t xml:space="preserve"> STREET</w:t>
      </w:r>
    </w:p>
    <w:p w14:paraId="13D63271" w14:textId="77777777" w:rsidR="00091FB2" w:rsidRPr="00091FB2" w:rsidRDefault="00091FB2" w:rsidP="00091FB2">
      <w:pPr>
        <w:spacing w:after="0" w:line="240" w:lineRule="auto"/>
        <w:jc w:val="center"/>
        <w:rPr>
          <w:rFonts w:ascii="Arial" w:eastAsia="Times New Roman" w:hAnsi="Arial" w:cs="Arial"/>
          <w:b/>
          <w:kern w:val="0"/>
          <w:sz w:val="24"/>
          <w:szCs w:val="24"/>
          <w14:ligatures w14:val="none"/>
        </w:rPr>
      </w:pPr>
      <w:r w:rsidRPr="00091FB2">
        <w:rPr>
          <w:rFonts w:ascii="Arial" w:eastAsia="Times New Roman" w:hAnsi="Arial" w:cs="Arial"/>
          <w:b/>
          <w:kern w:val="0"/>
          <w:sz w:val="24"/>
          <w:szCs w:val="24"/>
          <w14:ligatures w14:val="none"/>
        </w:rPr>
        <w:t>NORTHAMPTON, MA  01060</w:t>
      </w:r>
    </w:p>
    <w:p w14:paraId="1B59E328" w14:textId="77777777" w:rsidR="00091FB2" w:rsidRPr="00091FB2" w:rsidRDefault="00091FB2" w:rsidP="00091FB2">
      <w:pPr>
        <w:tabs>
          <w:tab w:val="left" w:pos="4125"/>
        </w:tabs>
        <w:spacing w:after="0" w:line="240" w:lineRule="auto"/>
        <w:jc w:val="center"/>
        <w:rPr>
          <w:rFonts w:ascii="Arial" w:eastAsia="Times New Roman" w:hAnsi="Arial" w:cs="Arial"/>
          <w:kern w:val="0"/>
          <w:sz w:val="24"/>
          <w:szCs w:val="24"/>
          <w14:ligatures w14:val="none"/>
        </w:rPr>
      </w:pPr>
    </w:p>
    <w:p w14:paraId="626C41A8"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6E1FB8D9"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TO:</w:t>
      </w:r>
      <w:r w:rsidRPr="00091FB2">
        <w:rPr>
          <w:rFonts w:ascii="Arial" w:eastAsia="Times New Roman" w:hAnsi="Arial" w:cs="Arial"/>
          <w:kern w:val="0"/>
          <w:sz w:val="24"/>
          <w:szCs w:val="24"/>
          <w14:ligatures w14:val="none"/>
        </w:rPr>
        <w:tab/>
        <w:t>All Member Trust Units</w:t>
      </w:r>
    </w:p>
    <w:p w14:paraId="52034F79"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640CAB7F" w14:textId="16F4DD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RE:</w:t>
      </w:r>
      <w:r w:rsidRPr="00091FB2">
        <w:rPr>
          <w:rFonts w:ascii="Arial" w:eastAsia="Times New Roman" w:hAnsi="Arial" w:cs="Arial"/>
          <w:kern w:val="0"/>
          <w:sz w:val="24"/>
          <w:szCs w:val="24"/>
          <w14:ligatures w14:val="none"/>
        </w:rPr>
        <w:tab/>
      </w:r>
      <w:r w:rsidRPr="00091FB2">
        <w:rPr>
          <w:rFonts w:ascii="Arial" w:eastAsia="Times New Roman" w:hAnsi="Arial" w:cs="Arial"/>
          <w:b/>
          <w:kern w:val="0"/>
          <w:sz w:val="24"/>
          <w:szCs w:val="24"/>
          <w14:ligatures w14:val="none"/>
        </w:rPr>
        <w:t xml:space="preserve">Minutes of </w:t>
      </w:r>
      <w:r w:rsidR="00A51BE4">
        <w:rPr>
          <w:rFonts w:ascii="Arial" w:eastAsia="Times New Roman" w:hAnsi="Arial" w:cs="Arial"/>
          <w:b/>
          <w:kern w:val="0"/>
          <w:sz w:val="24"/>
          <w:szCs w:val="24"/>
          <w14:ligatures w14:val="none"/>
        </w:rPr>
        <w:t>July 17</w:t>
      </w:r>
      <w:r w:rsidR="002536EA">
        <w:rPr>
          <w:rFonts w:ascii="Arial" w:eastAsia="Times New Roman" w:hAnsi="Arial" w:cs="Arial"/>
          <w:b/>
          <w:kern w:val="0"/>
          <w:sz w:val="24"/>
          <w:szCs w:val="24"/>
          <w14:ligatures w14:val="none"/>
        </w:rPr>
        <w:t>,</w:t>
      </w:r>
      <w:r w:rsidRPr="00091FB2">
        <w:rPr>
          <w:rFonts w:ascii="Arial" w:eastAsia="Times New Roman" w:hAnsi="Arial" w:cs="Arial"/>
          <w:b/>
          <w:kern w:val="0"/>
          <w:sz w:val="24"/>
          <w:szCs w:val="24"/>
          <w14:ligatures w14:val="none"/>
        </w:rPr>
        <w:t xml:space="preserve"> 2024</w:t>
      </w:r>
    </w:p>
    <w:p w14:paraId="551C1F78"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ab/>
        <w:t>Insurance Advisory Committee</w:t>
      </w:r>
    </w:p>
    <w:p w14:paraId="32F033DC"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ab/>
        <w:t>Via Zoom Teleconference</w:t>
      </w:r>
    </w:p>
    <w:p w14:paraId="44023CAA"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24DE1303"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768C17FA" w14:textId="77777777" w:rsidR="00091FB2" w:rsidRPr="00091FB2" w:rsidRDefault="00091FB2" w:rsidP="00091FB2">
      <w:pPr>
        <w:spacing w:after="0" w:line="240" w:lineRule="auto"/>
        <w:rPr>
          <w:rFonts w:ascii="Arial" w:eastAsia="Times New Roman" w:hAnsi="Arial" w:cs="Arial"/>
          <w:b/>
          <w:bCs/>
          <w:kern w:val="0"/>
          <w:sz w:val="24"/>
          <w:szCs w:val="24"/>
          <w:u w:val="single"/>
          <w14:ligatures w14:val="none"/>
        </w:rPr>
      </w:pPr>
      <w:r w:rsidRPr="00091FB2">
        <w:rPr>
          <w:rFonts w:ascii="Arial" w:eastAsia="Times New Roman" w:hAnsi="Arial" w:cs="Arial"/>
          <w:b/>
          <w:bCs/>
          <w:kern w:val="0"/>
          <w:sz w:val="24"/>
          <w:szCs w:val="24"/>
          <w:u w:val="single"/>
          <w14:ligatures w14:val="none"/>
        </w:rPr>
        <w:t>MEMBERS PRESENT:</w:t>
      </w:r>
    </w:p>
    <w:p w14:paraId="449B98E8" w14:textId="77777777" w:rsidR="00827ED4"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Joanne Misiaszek</w:t>
      </w:r>
      <w:r w:rsidR="00827ED4">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Lynn Dyer</w:t>
      </w:r>
      <w:r w:rsidR="00827ED4">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Don Humason</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p>
    <w:p w14:paraId="488E4341" w14:textId="77777777" w:rsidR="00827ED4"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Rachel Emerson</w:t>
      </w:r>
      <w:r w:rsidR="00827ED4">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Sarah Kimball</w:t>
      </w:r>
      <w:r w:rsidR="00827ED4">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Rich Carmignani Jr.</w:t>
      </w:r>
      <w:r>
        <w:rPr>
          <w:rFonts w:ascii="Arial" w:eastAsia="Times New Roman" w:hAnsi="Arial" w:cs="Arial"/>
          <w:bCs/>
          <w:kern w:val="0"/>
          <w:sz w:val="24"/>
          <w:szCs w:val="24"/>
          <w14:ligatures w14:val="none"/>
        </w:rPr>
        <w:tab/>
      </w:r>
    </w:p>
    <w:p w14:paraId="47E5FA8A" w14:textId="2D9E6C24" w:rsidR="002536EA" w:rsidRDefault="00827ED4" w:rsidP="00091FB2">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Emily Russo</w:t>
      </w:r>
      <w:r>
        <w:rPr>
          <w:rFonts w:ascii="Arial" w:eastAsia="Times New Roman" w:hAnsi="Arial" w:cs="Arial"/>
          <w:bCs/>
          <w:kern w:val="0"/>
          <w:sz w:val="24"/>
          <w:szCs w:val="24"/>
          <w14:ligatures w14:val="none"/>
        </w:rPr>
        <w:tab/>
      </w:r>
      <w:r w:rsidR="002536EA">
        <w:rPr>
          <w:rFonts w:ascii="Arial" w:eastAsia="Times New Roman" w:hAnsi="Arial" w:cs="Arial"/>
          <w:bCs/>
          <w:kern w:val="0"/>
          <w:sz w:val="24"/>
          <w:szCs w:val="24"/>
          <w14:ligatures w14:val="none"/>
        </w:rPr>
        <w:t>Jennifer Eichorn</w:t>
      </w:r>
      <w:r w:rsidR="002536EA">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Nadine Coughlan</w:t>
      </w:r>
    </w:p>
    <w:p w14:paraId="161F29C0" w14:textId="77777777" w:rsidR="00827ED4" w:rsidRDefault="00827ED4" w:rsidP="00091FB2">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Michael DeBarge </w:t>
      </w:r>
      <w:r>
        <w:rPr>
          <w:rFonts w:ascii="Arial" w:eastAsia="Times New Roman" w:hAnsi="Arial" w:cs="Arial"/>
          <w:bCs/>
          <w:kern w:val="0"/>
          <w:sz w:val="24"/>
          <w:szCs w:val="24"/>
          <w14:ligatures w14:val="none"/>
        </w:rPr>
        <w:tab/>
      </w:r>
      <w:r w:rsidR="002536EA" w:rsidRPr="00091FB2">
        <w:rPr>
          <w:rFonts w:ascii="Arial" w:eastAsia="Times New Roman" w:hAnsi="Arial" w:cs="Arial"/>
          <w:bCs/>
          <w:kern w:val="0"/>
          <w:sz w:val="24"/>
          <w:szCs w:val="24"/>
          <w14:ligatures w14:val="none"/>
        </w:rPr>
        <w:t>Maureen Humphrey</w:t>
      </w:r>
      <w:r>
        <w:rPr>
          <w:rFonts w:ascii="Arial" w:eastAsia="Times New Roman" w:hAnsi="Arial" w:cs="Arial"/>
          <w:bCs/>
          <w:kern w:val="0"/>
          <w:sz w:val="24"/>
          <w:szCs w:val="24"/>
          <w14:ligatures w14:val="none"/>
        </w:rPr>
        <w:tab/>
      </w:r>
      <w:r w:rsidR="002536EA" w:rsidRPr="00091FB2">
        <w:rPr>
          <w:rFonts w:ascii="Arial" w:eastAsia="Times New Roman" w:hAnsi="Arial" w:cs="Arial"/>
          <w:bCs/>
          <w:kern w:val="0"/>
          <w:sz w:val="24"/>
          <w:szCs w:val="24"/>
          <w14:ligatures w14:val="none"/>
        </w:rPr>
        <w:t>Patti Rutkowski</w:t>
      </w:r>
      <w:r w:rsidR="002536EA" w:rsidRPr="002536EA">
        <w:rPr>
          <w:rFonts w:ascii="Arial" w:eastAsia="Times New Roman" w:hAnsi="Arial" w:cs="Arial"/>
          <w:bCs/>
          <w:kern w:val="0"/>
          <w:sz w:val="24"/>
          <w:szCs w:val="24"/>
          <w14:ligatures w14:val="none"/>
        </w:rPr>
        <w:t xml:space="preserve"> </w:t>
      </w:r>
      <w:r w:rsidR="002536EA">
        <w:rPr>
          <w:rFonts w:ascii="Arial" w:eastAsia="Times New Roman" w:hAnsi="Arial" w:cs="Arial"/>
          <w:bCs/>
          <w:kern w:val="0"/>
          <w:sz w:val="24"/>
          <w:szCs w:val="24"/>
          <w14:ligatures w14:val="none"/>
        </w:rPr>
        <w:tab/>
      </w:r>
    </w:p>
    <w:p w14:paraId="5AC60AF5" w14:textId="2142BBE4" w:rsidR="00827ED4"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Sharon Ashleigh</w:t>
      </w:r>
      <w:r w:rsidR="00827ED4">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Ryan Mailloux</w:t>
      </w:r>
      <w:r>
        <w:rPr>
          <w:rFonts w:ascii="Arial" w:eastAsia="Times New Roman" w:hAnsi="Arial" w:cs="Arial"/>
          <w:bCs/>
          <w:kern w:val="0"/>
          <w:sz w:val="24"/>
          <w:szCs w:val="24"/>
          <w14:ligatures w14:val="none"/>
        </w:rPr>
        <w:tab/>
      </w:r>
      <w:r w:rsidR="00827ED4">
        <w:rPr>
          <w:rFonts w:ascii="Arial" w:eastAsia="Times New Roman" w:hAnsi="Arial" w:cs="Arial"/>
          <w:bCs/>
          <w:kern w:val="0"/>
          <w:sz w:val="24"/>
          <w:szCs w:val="24"/>
          <w14:ligatures w14:val="none"/>
        </w:rPr>
        <w:t>Wendy</w:t>
      </w:r>
      <w:r w:rsidR="00D533A0">
        <w:rPr>
          <w:rFonts w:ascii="Arial" w:eastAsia="Times New Roman" w:hAnsi="Arial" w:cs="Arial"/>
          <w:bCs/>
          <w:kern w:val="0"/>
          <w:sz w:val="24"/>
          <w:szCs w:val="24"/>
          <w14:ligatures w14:val="none"/>
        </w:rPr>
        <w:t xml:space="preserve"> Bogusz</w:t>
      </w:r>
    </w:p>
    <w:p w14:paraId="1732B6CD" w14:textId="77777777" w:rsidR="00827ED4"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Jessalyn Zykoski</w:t>
      </w:r>
      <w:r w:rsidR="00827ED4">
        <w:rPr>
          <w:rFonts w:ascii="Arial" w:eastAsia="Times New Roman" w:hAnsi="Arial" w:cs="Arial"/>
          <w:bCs/>
          <w:kern w:val="0"/>
          <w:sz w:val="24"/>
          <w:szCs w:val="24"/>
          <w14:ligatures w14:val="none"/>
        </w:rPr>
        <w:tab/>
        <w:t>Michele Turner</w:t>
      </w:r>
      <w:r w:rsidR="00827ED4">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Amber Robidoux</w:t>
      </w:r>
      <w:r>
        <w:rPr>
          <w:rFonts w:ascii="Arial" w:eastAsia="Times New Roman" w:hAnsi="Arial" w:cs="Arial"/>
          <w:bCs/>
          <w:kern w:val="0"/>
          <w:sz w:val="24"/>
          <w:szCs w:val="24"/>
          <w14:ligatures w14:val="none"/>
        </w:rPr>
        <w:tab/>
      </w:r>
    </w:p>
    <w:p w14:paraId="3CA42513" w14:textId="38EE42B0" w:rsidR="00827ED4"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Angelina Bragdon</w:t>
      </w:r>
      <w:r w:rsidR="00827ED4">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Kari Scytkowski</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00D533A0">
        <w:rPr>
          <w:rFonts w:ascii="Arial" w:eastAsia="Times New Roman" w:hAnsi="Arial" w:cs="Arial"/>
          <w:bCs/>
          <w:kern w:val="0"/>
          <w:sz w:val="24"/>
          <w:szCs w:val="24"/>
          <w14:ligatures w14:val="none"/>
        </w:rPr>
        <w:t>Barbara Miller</w:t>
      </w:r>
    </w:p>
    <w:p w14:paraId="6592BA9A" w14:textId="77777777" w:rsidR="00D533A0"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Donna Whitel</w:t>
      </w:r>
      <w:r>
        <w:rPr>
          <w:rFonts w:ascii="Arial" w:eastAsia="Times New Roman" w:hAnsi="Arial" w:cs="Arial"/>
          <w:bCs/>
          <w:kern w:val="0"/>
          <w:sz w:val="24"/>
          <w:szCs w:val="24"/>
          <w14:ligatures w14:val="none"/>
        </w:rPr>
        <w:t>e</w:t>
      </w:r>
      <w:r w:rsidRPr="00091FB2">
        <w:rPr>
          <w:rFonts w:ascii="Arial" w:eastAsia="Times New Roman" w:hAnsi="Arial" w:cs="Arial"/>
          <w:bCs/>
          <w:kern w:val="0"/>
          <w:sz w:val="24"/>
          <w:szCs w:val="24"/>
          <w14:ligatures w14:val="none"/>
        </w:rPr>
        <w:t>y</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Jennifer Day</w:t>
      </w:r>
      <w:r w:rsidR="00827ED4">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Nadine Cignoni</w:t>
      </w:r>
      <w:r>
        <w:rPr>
          <w:rFonts w:ascii="Arial" w:eastAsia="Times New Roman" w:hAnsi="Arial" w:cs="Arial"/>
          <w:bCs/>
          <w:kern w:val="0"/>
          <w:sz w:val="24"/>
          <w:szCs w:val="24"/>
          <w14:ligatures w14:val="none"/>
        </w:rPr>
        <w:tab/>
      </w:r>
    </w:p>
    <w:p w14:paraId="7EFAA36F" w14:textId="6F81782C" w:rsidR="00091FB2" w:rsidRPr="00091FB2"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Mildred Colon</w:t>
      </w:r>
      <w:r w:rsidR="00D533A0">
        <w:rPr>
          <w:rFonts w:ascii="Arial" w:eastAsia="Times New Roman" w:hAnsi="Arial" w:cs="Arial"/>
          <w:bCs/>
          <w:kern w:val="0"/>
          <w:sz w:val="24"/>
          <w:szCs w:val="24"/>
          <w14:ligatures w14:val="none"/>
        </w:rPr>
        <w:tab/>
        <w:t>Carolyn Manley</w:t>
      </w:r>
      <w:r w:rsidR="00D533A0">
        <w:rPr>
          <w:rFonts w:ascii="Arial" w:eastAsia="Times New Roman" w:hAnsi="Arial" w:cs="Arial"/>
          <w:bCs/>
          <w:kern w:val="0"/>
          <w:sz w:val="24"/>
          <w:szCs w:val="24"/>
          <w14:ligatures w14:val="none"/>
        </w:rPr>
        <w:tab/>
        <w:t>Amy Schrader</w:t>
      </w:r>
    </w:p>
    <w:p w14:paraId="6B23E23B" w14:textId="4F91BB5A" w:rsidR="00091FB2" w:rsidRPr="00091FB2"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ab/>
      </w:r>
    </w:p>
    <w:p w14:paraId="5AAAE44C" w14:textId="77777777" w:rsidR="00091FB2" w:rsidRPr="00091FB2"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p>
    <w:p w14:paraId="690522FB" w14:textId="77777777" w:rsidR="00091FB2" w:rsidRPr="00091FB2"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
          <w:kern w:val="0"/>
          <w:sz w:val="24"/>
          <w:szCs w:val="24"/>
          <w:u w:val="single"/>
          <w14:ligatures w14:val="none"/>
        </w:rPr>
        <w:t>OTHERS PRESENT:</w:t>
      </w:r>
    </w:p>
    <w:p w14:paraId="051BDC31" w14:textId="77777777" w:rsidR="00091FB2" w:rsidRPr="00091FB2" w:rsidRDefault="00091FB2" w:rsidP="00091FB2">
      <w:pPr>
        <w:tabs>
          <w:tab w:val="left" w:pos="2880"/>
          <w:tab w:val="left" w:pos="5760"/>
        </w:tabs>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Joseph Shea</w:t>
      </w:r>
      <w:r w:rsidRPr="00091FB2">
        <w:rPr>
          <w:rFonts w:ascii="Arial" w:eastAsia="Times New Roman" w:hAnsi="Arial" w:cs="Arial"/>
          <w:kern w:val="0"/>
          <w:sz w:val="24"/>
          <w:szCs w:val="24"/>
          <w14:ligatures w14:val="none"/>
        </w:rPr>
        <w:tab/>
        <w:t>Cynthia Graves</w:t>
      </w:r>
      <w:r w:rsidRPr="00091FB2">
        <w:rPr>
          <w:rFonts w:ascii="Arial" w:eastAsia="Times New Roman" w:hAnsi="Arial" w:cs="Arial"/>
          <w:kern w:val="0"/>
          <w:sz w:val="24"/>
          <w:szCs w:val="24"/>
          <w14:ligatures w14:val="none"/>
        </w:rPr>
        <w:tab/>
        <w:t>Jessica Hebert</w:t>
      </w:r>
    </w:p>
    <w:p w14:paraId="0C80B894" w14:textId="0722CBA3" w:rsidR="00091FB2" w:rsidRDefault="00091FB2" w:rsidP="00510AB7">
      <w:pPr>
        <w:tabs>
          <w:tab w:val="left" w:pos="2880"/>
          <w:tab w:val="left" w:pos="5760"/>
        </w:tabs>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Michele Komosa</w:t>
      </w:r>
      <w:r w:rsidRPr="00091FB2">
        <w:rPr>
          <w:rFonts w:ascii="Arial" w:eastAsia="Times New Roman" w:hAnsi="Arial" w:cs="Arial"/>
          <w:kern w:val="0"/>
          <w:sz w:val="24"/>
          <w:szCs w:val="24"/>
          <w14:ligatures w14:val="none"/>
        </w:rPr>
        <w:tab/>
      </w:r>
      <w:r w:rsidR="00AD1856">
        <w:rPr>
          <w:rFonts w:ascii="Arial" w:eastAsia="Times New Roman" w:hAnsi="Arial" w:cs="Arial"/>
          <w:kern w:val="0"/>
          <w:sz w:val="24"/>
          <w:szCs w:val="24"/>
          <w14:ligatures w14:val="none"/>
        </w:rPr>
        <w:t>Gloria Congram</w:t>
      </w:r>
      <w:r w:rsidR="00AD1856">
        <w:rPr>
          <w:rFonts w:ascii="Arial" w:eastAsia="Times New Roman" w:hAnsi="Arial" w:cs="Arial"/>
          <w:kern w:val="0"/>
          <w:sz w:val="24"/>
          <w:szCs w:val="24"/>
          <w14:ligatures w14:val="none"/>
        </w:rPr>
        <w:tab/>
      </w:r>
      <w:r w:rsidR="00431B6A">
        <w:rPr>
          <w:rFonts w:ascii="Arial" w:eastAsia="Times New Roman" w:hAnsi="Arial" w:cs="Arial"/>
          <w:kern w:val="0"/>
          <w:sz w:val="24"/>
          <w:szCs w:val="24"/>
          <w14:ligatures w14:val="none"/>
        </w:rPr>
        <w:t>Kristen Cormier</w:t>
      </w:r>
    </w:p>
    <w:p w14:paraId="61502112" w14:textId="649F33A1" w:rsidR="002A1EB5" w:rsidRPr="00091FB2" w:rsidRDefault="000F0EB3" w:rsidP="00510AB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kern w:val="0"/>
          <w:sz w:val="24"/>
          <w:szCs w:val="24"/>
          <w14:ligatures w14:val="none"/>
        </w:rPr>
        <w:t>Mary Houle</w:t>
      </w:r>
      <w:r w:rsidR="00D106ED">
        <w:rPr>
          <w:rFonts w:ascii="Arial" w:eastAsia="Times New Roman" w:hAnsi="Arial" w:cs="Arial"/>
          <w:kern w:val="0"/>
          <w:sz w:val="24"/>
          <w:szCs w:val="24"/>
          <w14:ligatures w14:val="none"/>
        </w:rPr>
        <w:tab/>
      </w:r>
      <w:r w:rsidR="002A1EB5">
        <w:rPr>
          <w:rFonts w:ascii="Arial" w:eastAsia="Times New Roman" w:hAnsi="Arial" w:cs="Arial"/>
          <w:kern w:val="0"/>
          <w:sz w:val="24"/>
          <w:szCs w:val="24"/>
          <w14:ligatures w14:val="none"/>
        </w:rPr>
        <w:t xml:space="preserve">Chuck </w:t>
      </w:r>
      <w:proofErr w:type="spellStart"/>
      <w:r w:rsidR="002A1EB5">
        <w:rPr>
          <w:rFonts w:ascii="Arial" w:eastAsia="Times New Roman" w:hAnsi="Arial" w:cs="Arial"/>
          <w:kern w:val="0"/>
          <w:sz w:val="24"/>
          <w:szCs w:val="24"/>
          <w14:ligatures w14:val="none"/>
        </w:rPr>
        <w:t>Romboletti</w:t>
      </w:r>
      <w:proofErr w:type="spellEnd"/>
      <w:r w:rsidR="002A1EB5">
        <w:rPr>
          <w:rFonts w:ascii="Arial" w:eastAsia="Times New Roman" w:hAnsi="Arial" w:cs="Arial"/>
          <w:kern w:val="0"/>
          <w:sz w:val="24"/>
          <w:szCs w:val="24"/>
          <w14:ligatures w14:val="none"/>
        </w:rPr>
        <w:tab/>
      </w:r>
      <w:r w:rsidR="00431B6A">
        <w:rPr>
          <w:rFonts w:ascii="Arial" w:eastAsia="Times New Roman" w:hAnsi="Arial" w:cs="Arial"/>
          <w:kern w:val="0"/>
          <w:sz w:val="24"/>
          <w:szCs w:val="24"/>
          <w14:ligatures w14:val="none"/>
        </w:rPr>
        <w:t>Ashley Ob</w:t>
      </w:r>
      <w:r w:rsidR="00591A1C">
        <w:rPr>
          <w:rFonts w:ascii="Arial" w:eastAsia="Times New Roman" w:hAnsi="Arial" w:cs="Arial"/>
          <w:kern w:val="0"/>
          <w:sz w:val="24"/>
          <w:szCs w:val="24"/>
          <w14:ligatures w14:val="none"/>
        </w:rPr>
        <w:t>rzut</w:t>
      </w:r>
    </w:p>
    <w:p w14:paraId="4135D09F" w14:textId="77777777" w:rsidR="00091FB2" w:rsidRPr="00091FB2" w:rsidRDefault="00091FB2" w:rsidP="00091FB2">
      <w:pPr>
        <w:spacing w:after="0" w:line="240" w:lineRule="auto"/>
        <w:rPr>
          <w:rFonts w:ascii="Times New Roman" w:eastAsia="Times New Roman" w:hAnsi="Times New Roman" w:cs="Times New Roman"/>
          <w:b/>
          <w:kern w:val="0"/>
          <w:sz w:val="24"/>
          <w:szCs w:val="24"/>
          <w:u w:val="single"/>
          <w14:ligatures w14:val="none"/>
        </w:rPr>
      </w:pPr>
    </w:p>
    <w:p w14:paraId="489128D8" w14:textId="77777777"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CALL TO ORDER</w:t>
      </w:r>
    </w:p>
    <w:p w14:paraId="03D8D272" w14:textId="77777777" w:rsidR="00091FB2" w:rsidRPr="00091FB2" w:rsidRDefault="00091FB2" w:rsidP="00091FB2">
      <w:pPr>
        <w:spacing w:after="0" w:line="240" w:lineRule="auto"/>
        <w:rPr>
          <w:rFonts w:ascii="Arial" w:eastAsia="Times New Roman" w:hAnsi="Arial" w:cs="Arial"/>
          <w:kern w:val="0"/>
          <w:sz w:val="24"/>
          <w:szCs w:val="24"/>
          <w14:ligatures w14:val="none"/>
        </w:rPr>
      </w:pPr>
      <w:bookmarkStart w:id="0" w:name="_Hlk74846649"/>
      <w:r w:rsidRPr="00091FB2">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bookmarkEnd w:id="0"/>
    <w:p w14:paraId="300E0913"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257EF772" w14:textId="170BAB92"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Chairman Rich Carmignani Jr called the meeting to order at 10:0</w:t>
      </w:r>
      <w:r w:rsidR="008B402A" w:rsidRPr="001503C1">
        <w:rPr>
          <w:rFonts w:ascii="Arial" w:eastAsia="Times New Roman" w:hAnsi="Arial" w:cs="Arial"/>
          <w:kern w:val="0"/>
          <w:sz w:val="24"/>
          <w:szCs w:val="24"/>
          <w14:ligatures w14:val="none"/>
        </w:rPr>
        <w:t>1</w:t>
      </w:r>
      <w:r w:rsidRPr="00091FB2">
        <w:rPr>
          <w:rFonts w:ascii="Arial" w:eastAsia="Times New Roman" w:hAnsi="Arial" w:cs="Arial"/>
          <w:kern w:val="0"/>
          <w:sz w:val="24"/>
          <w:szCs w:val="24"/>
          <w14:ligatures w14:val="none"/>
        </w:rPr>
        <w:t xml:space="preserve"> a.m. with a roll call that presented a quorum of </w:t>
      </w:r>
      <w:r w:rsidR="0010246F">
        <w:rPr>
          <w:rFonts w:ascii="Arial" w:eastAsia="Times New Roman" w:hAnsi="Arial" w:cs="Arial"/>
          <w:kern w:val="0"/>
          <w:sz w:val="24"/>
          <w:szCs w:val="24"/>
          <w14:ligatures w14:val="none"/>
        </w:rPr>
        <w:t>70.39</w:t>
      </w:r>
      <w:r w:rsidRPr="00091FB2">
        <w:rPr>
          <w:rFonts w:ascii="Arial" w:eastAsia="Times New Roman" w:hAnsi="Arial" w:cs="Arial"/>
          <w:kern w:val="0"/>
          <w:sz w:val="24"/>
          <w:szCs w:val="24"/>
          <w14:ligatures w14:val="none"/>
        </w:rPr>
        <w:t xml:space="preserve">% of the weighted vote. </w:t>
      </w:r>
    </w:p>
    <w:p w14:paraId="12E78637"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w:t>
      </w:r>
    </w:p>
    <w:p w14:paraId="6435D36F" w14:textId="77777777" w:rsidR="0010246F" w:rsidRDefault="0010246F" w:rsidP="00091FB2">
      <w:pPr>
        <w:spacing w:after="0" w:line="240" w:lineRule="auto"/>
        <w:rPr>
          <w:rFonts w:ascii="Arial" w:eastAsia="Times New Roman" w:hAnsi="Arial" w:cs="Arial"/>
          <w:b/>
          <w:bCs/>
          <w:kern w:val="0"/>
          <w:sz w:val="24"/>
          <w:szCs w:val="24"/>
          <w:u w:val="single"/>
          <w14:ligatures w14:val="none"/>
        </w:rPr>
      </w:pPr>
    </w:p>
    <w:p w14:paraId="4F9D4180" w14:textId="35C1BB29" w:rsidR="00091FB2" w:rsidRPr="00091FB2" w:rsidRDefault="00091FB2" w:rsidP="00091FB2">
      <w:pPr>
        <w:spacing w:after="0" w:line="240" w:lineRule="auto"/>
        <w:rPr>
          <w:rFonts w:ascii="Arial" w:eastAsia="Times New Roman" w:hAnsi="Arial" w:cs="Arial"/>
          <w:b/>
          <w:bCs/>
          <w:kern w:val="0"/>
          <w:sz w:val="24"/>
          <w:szCs w:val="24"/>
          <w:u w:val="single"/>
          <w14:ligatures w14:val="none"/>
        </w:rPr>
      </w:pPr>
      <w:r w:rsidRPr="00091FB2">
        <w:rPr>
          <w:rFonts w:ascii="Arial" w:eastAsia="Times New Roman" w:hAnsi="Arial" w:cs="Arial"/>
          <w:b/>
          <w:bCs/>
          <w:kern w:val="0"/>
          <w:sz w:val="24"/>
          <w:szCs w:val="24"/>
          <w:u w:val="single"/>
          <w14:ligatures w14:val="none"/>
        </w:rPr>
        <w:t>APPROVAL OF MINUTES</w:t>
      </w:r>
    </w:p>
    <w:p w14:paraId="5EE6A556" w14:textId="61DA199D"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 xml:space="preserve">Chairman Rich Carmignani Jr requested that the minutes of </w:t>
      </w:r>
      <w:r w:rsidR="0010246F">
        <w:rPr>
          <w:rFonts w:ascii="Arial" w:eastAsia="Times New Roman" w:hAnsi="Arial" w:cs="Arial"/>
          <w:kern w:val="0"/>
          <w:sz w:val="24"/>
          <w:szCs w:val="24"/>
          <w14:ligatures w14:val="none"/>
        </w:rPr>
        <w:t>April 11</w:t>
      </w:r>
      <w:r w:rsidR="00344518" w:rsidRPr="001503C1">
        <w:rPr>
          <w:rFonts w:ascii="Arial" w:eastAsia="Times New Roman" w:hAnsi="Arial" w:cs="Arial"/>
          <w:kern w:val="0"/>
          <w:sz w:val="24"/>
          <w:szCs w:val="24"/>
          <w14:ligatures w14:val="none"/>
        </w:rPr>
        <w:t xml:space="preserve">, </w:t>
      </w:r>
      <w:proofErr w:type="gramStart"/>
      <w:r w:rsidRPr="00091FB2">
        <w:rPr>
          <w:rFonts w:ascii="Arial" w:eastAsia="Times New Roman" w:hAnsi="Arial" w:cs="Arial"/>
          <w:kern w:val="0"/>
          <w:sz w:val="24"/>
          <w:szCs w:val="24"/>
          <w14:ligatures w14:val="none"/>
        </w:rPr>
        <w:t>2024</w:t>
      </w:r>
      <w:proofErr w:type="gramEnd"/>
      <w:r w:rsidRPr="00091FB2">
        <w:rPr>
          <w:rFonts w:ascii="Arial" w:eastAsia="Times New Roman" w:hAnsi="Arial" w:cs="Arial"/>
          <w:kern w:val="0"/>
          <w:sz w:val="24"/>
          <w:szCs w:val="24"/>
          <w14:ligatures w14:val="none"/>
        </w:rPr>
        <w:t xml:space="preserve"> be approved, </w:t>
      </w:r>
      <w:r w:rsidR="003D4FFF" w:rsidRPr="001503C1">
        <w:rPr>
          <w:rFonts w:ascii="Arial" w:eastAsia="Times New Roman" w:hAnsi="Arial" w:cs="Arial"/>
          <w:kern w:val="0"/>
          <w:sz w:val="24"/>
          <w:szCs w:val="24"/>
          <w14:ligatures w14:val="none"/>
        </w:rPr>
        <w:t xml:space="preserve">motion by </w:t>
      </w:r>
      <w:r w:rsidR="0010246F">
        <w:rPr>
          <w:rFonts w:ascii="Arial" w:eastAsia="Times New Roman" w:hAnsi="Arial" w:cs="Arial"/>
          <w:kern w:val="0"/>
          <w:sz w:val="24"/>
          <w:szCs w:val="24"/>
          <w14:ligatures w14:val="none"/>
        </w:rPr>
        <w:t>Barbara Miller</w:t>
      </w:r>
      <w:r w:rsidR="003D4FFF" w:rsidRPr="001503C1">
        <w:rPr>
          <w:rFonts w:ascii="Arial" w:eastAsia="Times New Roman" w:hAnsi="Arial" w:cs="Arial"/>
          <w:kern w:val="0"/>
          <w:sz w:val="24"/>
          <w:szCs w:val="24"/>
          <w14:ligatures w14:val="none"/>
        </w:rPr>
        <w:t xml:space="preserve">, </w:t>
      </w:r>
      <w:r w:rsidR="00F70E6B" w:rsidRPr="001503C1">
        <w:rPr>
          <w:rFonts w:ascii="Arial" w:eastAsia="Times New Roman" w:hAnsi="Arial" w:cs="Arial"/>
          <w:kern w:val="0"/>
          <w:sz w:val="24"/>
          <w:szCs w:val="24"/>
          <w14:ligatures w14:val="none"/>
        </w:rPr>
        <w:t xml:space="preserve">seconded by </w:t>
      </w:r>
      <w:r w:rsidR="0010246F">
        <w:rPr>
          <w:rFonts w:ascii="Arial" w:eastAsia="Times New Roman" w:hAnsi="Arial" w:cs="Arial"/>
          <w:kern w:val="0"/>
          <w:sz w:val="24"/>
          <w:szCs w:val="24"/>
          <w14:ligatures w14:val="none"/>
        </w:rPr>
        <w:t>Patti Rutkowski</w:t>
      </w:r>
      <w:r w:rsidR="003D4FFF" w:rsidRPr="001503C1">
        <w:rPr>
          <w:rFonts w:ascii="Arial" w:eastAsia="Times New Roman" w:hAnsi="Arial" w:cs="Arial"/>
          <w:kern w:val="0"/>
          <w:sz w:val="24"/>
          <w:szCs w:val="24"/>
          <w14:ligatures w14:val="none"/>
        </w:rPr>
        <w:t xml:space="preserve"> </w:t>
      </w:r>
      <w:r w:rsidRPr="00091FB2">
        <w:rPr>
          <w:rFonts w:ascii="Arial" w:eastAsia="Times New Roman" w:hAnsi="Arial" w:cs="Arial"/>
          <w:kern w:val="0"/>
          <w:sz w:val="24"/>
          <w:szCs w:val="24"/>
          <w14:ligatures w14:val="none"/>
        </w:rPr>
        <w:t xml:space="preserve">accepted by unanimous consent.    </w:t>
      </w:r>
    </w:p>
    <w:p w14:paraId="5161CC47" w14:textId="77777777" w:rsidR="00091FB2" w:rsidRDefault="00091FB2" w:rsidP="00091FB2">
      <w:pPr>
        <w:spacing w:after="0" w:line="240" w:lineRule="auto"/>
        <w:rPr>
          <w:rFonts w:ascii="Arial" w:eastAsia="Times New Roman" w:hAnsi="Arial" w:cs="Arial"/>
          <w:kern w:val="0"/>
          <w:sz w:val="24"/>
          <w:szCs w:val="24"/>
          <w14:ligatures w14:val="none"/>
        </w:rPr>
      </w:pPr>
    </w:p>
    <w:p w14:paraId="2D68D1DD" w14:textId="77777777" w:rsidR="0010246F" w:rsidRDefault="0010246F" w:rsidP="00091FB2">
      <w:pPr>
        <w:spacing w:after="0" w:line="240" w:lineRule="auto"/>
        <w:rPr>
          <w:rFonts w:ascii="Arial" w:eastAsia="Times New Roman" w:hAnsi="Arial" w:cs="Arial"/>
          <w:kern w:val="0"/>
          <w:sz w:val="24"/>
          <w:szCs w:val="24"/>
          <w14:ligatures w14:val="none"/>
        </w:rPr>
      </w:pPr>
    </w:p>
    <w:p w14:paraId="42007E68" w14:textId="77777777" w:rsidR="0010246F" w:rsidRDefault="0010246F" w:rsidP="00091FB2">
      <w:pPr>
        <w:spacing w:after="0" w:line="240" w:lineRule="auto"/>
        <w:rPr>
          <w:rFonts w:ascii="Arial" w:eastAsia="Times New Roman" w:hAnsi="Arial" w:cs="Arial"/>
          <w:kern w:val="0"/>
          <w:sz w:val="24"/>
          <w:szCs w:val="24"/>
          <w14:ligatures w14:val="none"/>
        </w:rPr>
      </w:pPr>
    </w:p>
    <w:p w14:paraId="5E1129CB" w14:textId="77777777" w:rsidR="0010246F" w:rsidRPr="00091FB2" w:rsidRDefault="0010246F" w:rsidP="00091FB2">
      <w:pPr>
        <w:spacing w:after="0" w:line="240" w:lineRule="auto"/>
        <w:rPr>
          <w:rFonts w:ascii="Arial" w:eastAsia="Times New Roman" w:hAnsi="Arial" w:cs="Arial"/>
          <w:kern w:val="0"/>
          <w:sz w:val="24"/>
          <w:szCs w:val="24"/>
          <w14:ligatures w14:val="none"/>
        </w:rPr>
      </w:pPr>
    </w:p>
    <w:p w14:paraId="2FE6992F" w14:textId="77777777"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lastRenderedPageBreak/>
        <w:t>FINANCIAL REPORT</w:t>
      </w:r>
    </w:p>
    <w:p w14:paraId="3C8F6E4D" w14:textId="37580D15"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 xml:space="preserve">The Financial Report for the month of </w:t>
      </w:r>
      <w:r w:rsidR="0010246F">
        <w:rPr>
          <w:rFonts w:ascii="Arial" w:eastAsia="Times New Roman" w:hAnsi="Arial" w:cs="Arial"/>
          <w:kern w:val="0"/>
          <w:sz w:val="24"/>
          <w:szCs w:val="24"/>
          <w14:ligatures w14:val="none"/>
        </w:rPr>
        <w:t>June</w:t>
      </w:r>
      <w:r w:rsidRPr="00091FB2">
        <w:rPr>
          <w:rFonts w:ascii="Arial" w:eastAsia="Times New Roman" w:hAnsi="Arial" w:cs="Arial"/>
          <w:kern w:val="0"/>
          <w:sz w:val="24"/>
          <w:szCs w:val="24"/>
          <w14:ligatures w14:val="none"/>
        </w:rPr>
        <w:t xml:space="preserve"> was presented reflecting a starting balance of $</w:t>
      </w:r>
      <w:r w:rsidR="0010246F">
        <w:rPr>
          <w:rFonts w:ascii="Arial" w:eastAsia="Times New Roman" w:hAnsi="Arial" w:cs="Arial"/>
          <w:kern w:val="0"/>
          <w:sz w:val="24"/>
          <w:szCs w:val="24"/>
          <w14:ligatures w14:val="none"/>
        </w:rPr>
        <w:t>3,855,553.49</w:t>
      </w:r>
      <w:r w:rsidRPr="00091FB2">
        <w:rPr>
          <w:rFonts w:ascii="Arial" w:eastAsia="Times New Roman" w:hAnsi="Arial" w:cs="Arial"/>
          <w:kern w:val="0"/>
          <w:sz w:val="24"/>
          <w:szCs w:val="24"/>
          <w14:ligatures w14:val="none"/>
        </w:rPr>
        <w:t xml:space="preserve"> with a total monthly income received of $</w:t>
      </w:r>
      <w:r w:rsidR="0010246F">
        <w:rPr>
          <w:rFonts w:ascii="Arial" w:eastAsia="Times New Roman" w:hAnsi="Arial" w:cs="Arial"/>
          <w:kern w:val="0"/>
          <w:sz w:val="24"/>
          <w:szCs w:val="24"/>
          <w14:ligatures w14:val="none"/>
        </w:rPr>
        <w:t>3,988,502.65</w:t>
      </w:r>
      <w:r w:rsidRPr="00091FB2">
        <w:rPr>
          <w:rFonts w:ascii="Arial" w:eastAsia="Times New Roman" w:hAnsi="Arial" w:cs="Arial"/>
          <w:kern w:val="0"/>
          <w:sz w:val="24"/>
          <w:szCs w:val="24"/>
          <w14:ligatures w14:val="none"/>
        </w:rPr>
        <w:t xml:space="preserve"> and monthly expenses of $</w:t>
      </w:r>
      <w:r w:rsidR="0010246F">
        <w:rPr>
          <w:rFonts w:ascii="Arial" w:eastAsia="Times New Roman" w:hAnsi="Arial" w:cs="Arial"/>
          <w:kern w:val="0"/>
          <w:sz w:val="24"/>
          <w:szCs w:val="24"/>
          <w14:ligatures w14:val="none"/>
        </w:rPr>
        <w:t>8,917,368.10</w:t>
      </w:r>
      <w:r w:rsidRPr="00091FB2">
        <w:rPr>
          <w:rFonts w:ascii="Arial" w:eastAsia="Times New Roman" w:hAnsi="Arial" w:cs="Arial"/>
          <w:kern w:val="0"/>
          <w:sz w:val="24"/>
          <w:szCs w:val="24"/>
          <w14:ligatures w14:val="none"/>
        </w:rPr>
        <w:t xml:space="preserve"> with a total net monthly income of </w:t>
      </w:r>
      <w:r w:rsidR="008A4083">
        <w:rPr>
          <w:rFonts w:ascii="Arial" w:eastAsia="Times New Roman" w:hAnsi="Arial" w:cs="Arial"/>
          <w:kern w:val="0"/>
          <w:sz w:val="24"/>
          <w:szCs w:val="24"/>
          <w14:ligatures w14:val="none"/>
        </w:rPr>
        <w:t>(</w:t>
      </w:r>
      <w:r w:rsidRPr="00091FB2">
        <w:rPr>
          <w:rFonts w:ascii="Arial" w:eastAsia="Times New Roman" w:hAnsi="Arial" w:cs="Arial"/>
          <w:kern w:val="0"/>
          <w:sz w:val="24"/>
          <w:szCs w:val="24"/>
          <w14:ligatures w14:val="none"/>
        </w:rPr>
        <w:t>$</w:t>
      </w:r>
      <w:r w:rsidR="0010246F">
        <w:rPr>
          <w:rFonts w:ascii="Arial" w:eastAsia="Times New Roman" w:hAnsi="Arial" w:cs="Arial"/>
          <w:kern w:val="0"/>
          <w:sz w:val="24"/>
          <w:szCs w:val="24"/>
          <w14:ligatures w14:val="none"/>
        </w:rPr>
        <w:t>4,928,865.45</w:t>
      </w:r>
      <w:r w:rsidR="008A4083">
        <w:rPr>
          <w:rFonts w:ascii="Arial" w:eastAsia="Times New Roman" w:hAnsi="Arial" w:cs="Arial"/>
          <w:kern w:val="0"/>
          <w:sz w:val="24"/>
          <w:szCs w:val="24"/>
          <w14:ligatures w14:val="none"/>
        </w:rPr>
        <w:t>)</w:t>
      </w:r>
      <w:r w:rsidRPr="00091FB2">
        <w:rPr>
          <w:rFonts w:ascii="Arial" w:eastAsia="Times New Roman" w:hAnsi="Arial" w:cs="Arial"/>
          <w:kern w:val="0"/>
          <w:sz w:val="24"/>
          <w:szCs w:val="24"/>
          <w14:ligatures w14:val="none"/>
        </w:rPr>
        <w:t xml:space="preserve"> and an ending month balance of </w:t>
      </w:r>
      <w:r w:rsidR="0010246F">
        <w:rPr>
          <w:rFonts w:ascii="Arial" w:eastAsia="Times New Roman" w:hAnsi="Arial" w:cs="Arial"/>
          <w:kern w:val="0"/>
          <w:sz w:val="24"/>
          <w:szCs w:val="24"/>
          <w14:ligatures w14:val="none"/>
        </w:rPr>
        <w:t>(</w:t>
      </w:r>
      <w:r w:rsidRPr="00091FB2">
        <w:rPr>
          <w:rFonts w:ascii="Arial" w:eastAsia="Times New Roman" w:hAnsi="Arial" w:cs="Arial"/>
          <w:kern w:val="0"/>
          <w:sz w:val="24"/>
          <w:szCs w:val="24"/>
          <w14:ligatures w14:val="none"/>
        </w:rPr>
        <w:t>$</w:t>
      </w:r>
      <w:r w:rsidR="0010246F">
        <w:rPr>
          <w:rFonts w:ascii="Arial" w:eastAsia="Times New Roman" w:hAnsi="Arial" w:cs="Arial"/>
          <w:kern w:val="0"/>
          <w:sz w:val="24"/>
          <w:szCs w:val="24"/>
          <w14:ligatures w14:val="none"/>
        </w:rPr>
        <w:t>1,073,311.96)</w:t>
      </w:r>
      <w:r w:rsidRPr="00091FB2">
        <w:rPr>
          <w:rFonts w:ascii="Arial" w:eastAsia="Times New Roman" w:hAnsi="Arial" w:cs="Arial"/>
          <w:kern w:val="0"/>
          <w:sz w:val="24"/>
          <w:szCs w:val="24"/>
          <w14:ligatures w14:val="none"/>
        </w:rPr>
        <w:t xml:space="preserve"> with accounts receivable of $</w:t>
      </w:r>
      <w:r w:rsidR="0010246F">
        <w:rPr>
          <w:rFonts w:ascii="Arial" w:eastAsia="Times New Roman" w:hAnsi="Arial" w:cs="Arial"/>
          <w:kern w:val="0"/>
          <w:sz w:val="24"/>
          <w:szCs w:val="24"/>
          <w14:ligatures w14:val="none"/>
        </w:rPr>
        <w:t>3,862,456.86</w:t>
      </w:r>
      <w:r w:rsidRPr="00091FB2">
        <w:rPr>
          <w:rFonts w:ascii="Arial" w:eastAsia="Times New Roman" w:hAnsi="Arial" w:cs="Arial"/>
          <w:kern w:val="0"/>
          <w:sz w:val="24"/>
          <w:szCs w:val="24"/>
          <w14:ligatures w14:val="none"/>
        </w:rPr>
        <w:t xml:space="preserve"> leaving a total of $</w:t>
      </w:r>
      <w:r w:rsidR="0010246F">
        <w:rPr>
          <w:rFonts w:ascii="Arial" w:eastAsia="Times New Roman" w:hAnsi="Arial" w:cs="Arial"/>
          <w:kern w:val="0"/>
          <w:sz w:val="24"/>
          <w:szCs w:val="24"/>
          <w14:ligatures w14:val="none"/>
        </w:rPr>
        <w:t>25,672,246.18.</w:t>
      </w:r>
      <w:r w:rsidRPr="00091FB2">
        <w:rPr>
          <w:rFonts w:ascii="Arial" w:eastAsia="Times New Roman" w:hAnsi="Arial" w:cs="Arial"/>
          <w:kern w:val="0"/>
          <w:sz w:val="24"/>
          <w:szCs w:val="24"/>
          <w14:ligatures w14:val="none"/>
        </w:rPr>
        <w:t xml:space="preserve"> </w:t>
      </w:r>
    </w:p>
    <w:p w14:paraId="65874BB9"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1270EA8D" w14:textId="06C4BB03" w:rsidR="00091FB2" w:rsidRPr="00091FB2" w:rsidRDefault="00091FB2" w:rsidP="00091FB2">
      <w:pPr>
        <w:spacing w:after="0" w:line="240" w:lineRule="auto"/>
        <w:rPr>
          <w:rFonts w:ascii="Arial" w:eastAsia="Times New Roman" w:hAnsi="Arial" w:cs="Arial"/>
          <w:i/>
          <w:kern w:val="0"/>
          <w:sz w:val="24"/>
          <w:szCs w:val="24"/>
          <w:u w:val="single"/>
          <w14:ligatures w14:val="none"/>
        </w:rPr>
      </w:pPr>
      <w:r w:rsidRPr="00091FB2">
        <w:rPr>
          <w:rFonts w:ascii="Arial" w:eastAsia="Times New Roman" w:hAnsi="Arial" w:cs="Arial"/>
          <w:i/>
          <w:kern w:val="0"/>
          <w:sz w:val="24"/>
          <w:szCs w:val="24"/>
          <w:u w:val="single"/>
          <w14:ligatures w14:val="none"/>
        </w:rPr>
        <w:t xml:space="preserve">Investments and </w:t>
      </w:r>
      <w:proofErr w:type="gramStart"/>
      <w:r w:rsidRPr="00091FB2">
        <w:rPr>
          <w:rFonts w:ascii="Arial" w:eastAsia="Times New Roman" w:hAnsi="Arial" w:cs="Arial"/>
          <w:i/>
          <w:kern w:val="0"/>
          <w:sz w:val="24"/>
          <w:szCs w:val="24"/>
          <w:u w:val="single"/>
          <w14:ligatures w14:val="none"/>
        </w:rPr>
        <w:t>CD’s</w:t>
      </w:r>
      <w:proofErr w:type="gramEnd"/>
      <w:r w:rsidRPr="00091FB2">
        <w:rPr>
          <w:rFonts w:ascii="Arial" w:eastAsia="Times New Roman" w:hAnsi="Arial" w:cs="Arial"/>
          <w:i/>
          <w:kern w:val="0"/>
          <w:sz w:val="24"/>
          <w:szCs w:val="24"/>
          <w:u w:val="single"/>
          <w14:ligatures w14:val="none"/>
        </w:rPr>
        <w:t xml:space="preserve"> for </w:t>
      </w:r>
      <w:r w:rsidR="0010246F">
        <w:rPr>
          <w:rFonts w:ascii="Arial" w:eastAsia="Times New Roman" w:hAnsi="Arial" w:cs="Arial"/>
          <w:i/>
          <w:kern w:val="0"/>
          <w:sz w:val="24"/>
          <w:szCs w:val="24"/>
          <w:u w:val="single"/>
          <w14:ligatures w14:val="none"/>
        </w:rPr>
        <w:t>June</w:t>
      </w:r>
      <w:r w:rsidR="004230C0" w:rsidRPr="001503C1">
        <w:rPr>
          <w:rFonts w:ascii="Arial" w:eastAsia="Times New Roman" w:hAnsi="Arial" w:cs="Arial"/>
          <w:i/>
          <w:kern w:val="0"/>
          <w:sz w:val="24"/>
          <w:szCs w:val="24"/>
          <w:u w:val="single"/>
          <w14:ligatures w14:val="none"/>
        </w:rPr>
        <w:t xml:space="preserve"> 2024</w:t>
      </w:r>
    </w:p>
    <w:p w14:paraId="10E2DDBF" w14:textId="65981C50"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The investments portfolio value was $</w:t>
      </w:r>
      <w:r w:rsidR="0010246F">
        <w:rPr>
          <w:rFonts w:ascii="Arial" w:eastAsia="Times New Roman" w:hAnsi="Arial" w:cs="Arial"/>
          <w:kern w:val="0"/>
          <w:sz w:val="24"/>
          <w:szCs w:val="24"/>
          <w14:ligatures w14:val="none"/>
        </w:rPr>
        <w:t>10,309,763.23</w:t>
      </w:r>
      <w:r w:rsidRPr="00091FB2">
        <w:rPr>
          <w:rFonts w:ascii="Arial" w:eastAsia="Times New Roman" w:hAnsi="Arial" w:cs="Arial"/>
          <w:kern w:val="0"/>
          <w:sz w:val="24"/>
          <w:szCs w:val="24"/>
          <w14:ligatures w14:val="none"/>
        </w:rPr>
        <w:t xml:space="preserve"> with a market change of $</w:t>
      </w:r>
      <w:r w:rsidR="0010246F">
        <w:rPr>
          <w:rFonts w:ascii="Arial" w:eastAsia="Times New Roman" w:hAnsi="Arial" w:cs="Arial"/>
          <w:kern w:val="0"/>
          <w:sz w:val="24"/>
          <w:szCs w:val="24"/>
          <w14:ligatures w14:val="none"/>
        </w:rPr>
        <w:t>170,072.37</w:t>
      </w:r>
      <w:r w:rsidRPr="00091FB2">
        <w:rPr>
          <w:rFonts w:ascii="Arial" w:eastAsia="Times New Roman" w:hAnsi="Arial" w:cs="Arial"/>
          <w:kern w:val="0"/>
          <w:sz w:val="24"/>
          <w:szCs w:val="24"/>
          <w14:ligatures w14:val="none"/>
        </w:rPr>
        <w:t>, leaving a total of $</w:t>
      </w:r>
      <w:r w:rsidR="0010246F">
        <w:rPr>
          <w:rFonts w:ascii="Arial" w:eastAsia="Times New Roman" w:hAnsi="Arial" w:cs="Arial"/>
          <w:kern w:val="0"/>
          <w:sz w:val="24"/>
          <w:szCs w:val="24"/>
          <w14:ligatures w14:val="none"/>
        </w:rPr>
        <w:t>10,479,835.60</w:t>
      </w:r>
      <w:r w:rsidRPr="00091FB2">
        <w:rPr>
          <w:rFonts w:ascii="Arial" w:eastAsia="Times New Roman" w:hAnsi="Arial" w:cs="Arial"/>
          <w:kern w:val="0"/>
          <w:sz w:val="24"/>
          <w:szCs w:val="24"/>
          <w14:ligatures w14:val="none"/>
        </w:rPr>
        <w:t>.  The starting balance in CD’s was $</w:t>
      </w:r>
      <w:r w:rsidR="0010246F">
        <w:rPr>
          <w:rFonts w:ascii="Arial" w:eastAsia="Times New Roman" w:hAnsi="Arial" w:cs="Arial"/>
          <w:kern w:val="0"/>
          <w:sz w:val="24"/>
          <w:szCs w:val="24"/>
          <w14:ligatures w14:val="none"/>
        </w:rPr>
        <w:t>7,497,972.77</w:t>
      </w:r>
      <w:r w:rsidRPr="00091FB2">
        <w:rPr>
          <w:rFonts w:ascii="Arial" w:eastAsia="Times New Roman" w:hAnsi="Arial" w:cs="Arial"/>
          <w:kern w:val="0"/>
          <w:sz w:val="24"/>
          <w:szCs w:val="24"/>
          <w14:ligatures w14:val="none"/>
        </w:rPr>
        <w:t xml:space="preserve"> with interest earned of $</w:t>
      </w:r>
      <w:r w:rsidR="0010246F">
        <w:rPr>
          <w:rFonts w:ascii="Arial" w:eastAsia="Times New Roman" w:hAnsi="Arial" w:cs="Arial"/>
          <w:kern w:val="0"/>
          <w:sz w:val="24"/>
          <w:szCs w:val="24"/>
          <w14:ligatures w14:val="none"/>
        </w:rPr>
        <w:t>28,680.77</w:t>
      </w:r>
      <w:r w:rsidRPr="00091FB2">
        <w:rPr>
          <w:rFonts w:ascii="Arial" w:eastAsia="Times New Roman" w:hAnsi="Arial" w:cs="Arial"/>
          <w:kern w:val="0"/>
          <w:sz w:val="24"/>
          <w:szCs w:val="24"/>
          <w14:ligatures w14:val="none"/>
        </w:rPr>
        <w:t xml:space="preserve"> leaving a balance of $</w:t>
      </w:r>
      <w:r w:rsidR="0010246F">
        <w:rPr>
          <w:rFonts w:ascii="Arial" w:eastAsia="Times New Roman" w:hAnsi="Arial" w:cs="Arial"/>
          <w:kern w:val="0"/>
          <w:sz w:val="24"/>
          <w:szCs w:val="24"/>
          <w14:ligatures w14:val="none"/>
        </w:rPr>
        <w:t>7,526,653.54.</w:t>
      </w:r>
    </w:p>
    <w:p w14:paraId="6A61968A"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3CD92824" w14:textId="0C06490A" w:rsidR="00091FB2" w:rsidRPr="00091FB2" w:rsidRDefault="0010246F" w:rsidP="00091FB2">
      <w:pPr>
        <w:spacing w:after="0" w:line="240" w:lineRule="auto"/>
        <w:rPr>
          <w:rFonts w:ascii="Arial" w:eastAsia="Times New Roman" w:hAnsi="Arial" w:cs="Arial"/>
          <w:i/>
          <w:iCs/>
          <w:kern w:val="0"/>
          <w:sz w:val="24"/>
          <w:szCs w:val="24"/>
          <w:u w:val="single"/>
          <w14:ligatures w14:val="none"/>
        </w:rPr>
      </w:pPr>
      <w:r>
        <w:rPr>
          <w:rFonts w:ascii="Arial" w:eastAsia="Times New Roman" w:hAnsi="Arial" w:cs="Arial"/>
          <w:i/>
          <w:iCs/>
          <w:kern w:val="0"/>
          <w:sz w:val="24"/>
          <w:szCs w:val="24"/>
          <w:u w:val="single"/>
          <w14:ligatures w14:val="none"/>
        </w:rPr>
        <w:t>JUNE</w:t>
      </w:r>
      <w:r w:rsidR="00091FB2" w:rsidRPr="00091FB2">
        <w:rPr>
          <w:rFonts w:ascii="Arial" w:eastAsia="Times New Roman" w:hAnsi="Arial" w:cs="Arial"/>
          <w:i/>
          <w:iCs/>
          <w:kern w:val="0"/>
          <w:sz w:val="24"/>
          <w:szCs w:val="24"/>
          <w:u w:val="single"/>
          <w14:ligatures w14:val="none"/>
        </w:rPr>
        <w:t xml:space="preserve"> EXPENDITURES</w:t>
      </w:r>
    </w:p>
    <w:p w14:paraId="71E5B827" w14:textId="160638B5"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 xml:space="preserve">The expenditures for the month of </w:t>
      </w:r>
      <w:r w:rsidR="0010246F">
        <w:rPr>
          <w:rFonts w:ascii="Arial" w:eastAsia="Times New Roman" w:hAnsi="Arial" w:cs="Arial"/>
          <w:kern w:val="0"/>
          <w:sz w:val="24"/>
          <w:szCs w:val="24"/>
          <w14:ligatures w14:val="none"/>
        </w:rPr>
        <w:t>June</w:t>
      </w:r>
      <w:r w:rsidRPr="00091FB2">
        <w:rPr>
          <w:rFonts w:ascii="Arial" w:eastAsia="Times New Roman" w:hAnsi="Arial" w:cs="Arial"/>
          <w:kern w:val="0"/>
          <w:sz w:val="24"/>
          <w:szCs w:val="24"/>
          <w14:ligatures w14:val="none"/>
        </w:rPr>
        <w:t xml:space="preserve"> were reviewed. </w:t>
      </w:r>
    </w:p>
    <w:p w14:paraId="14D6B086" w14:textId="77777777" w:rsidR="00091FB2" w:rsidRDefault="00091FB2" w:rsidP="00091FB2">
      <w:pPr>
        <w:spacing w:after="0" w:line="240" w:lineRule="auto"/>
        <w:rPr>
          <w:rFonts w:ascii="Arial" w:eastAsia="Times New Roman" w:hAnsi="Arial" w:cs="Arial"/>
          <w:kern w:val="0"/>
          <w:sz w:val="24"/>
          <w:szCs w:val="24"/>
          <w14:ligatures w14:val="none"/>
        </w:rPr>
      </w:pPr>
    </w:p>
    <w:p w14:paraId="5DE515DE" w14:textId="68FE4E27" w:rsidR="0010246F" w:rsidRDefault="0010246F" w:rsidP="00091FB2">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Joe noted that the last 2 months have shown the highest claims we’ve received stating a 50% increase in hospital stays and specialist visits.  Cancer cases also seem to be on the rise on the RX side.    </w:t>
      </w:r>
    </w:p>
    <w:p w14:paraId="5CBAB625" w14:textId="77777777" w:rsidR="0010246F" w:rsidRPr="00091FB2" w:rsidRDefault="0010246F" w:rsidP="00091FB2">
      <w:pPr>
        <w:spacing w:after="0" w:line="240" w:lineRule="auto"/>
        <w:rPr>
          <w:rFonts w:ascii="Arial" w:eastAsia="Times New Roman" w:hAnsi="Arial" w:cs="Arial"/>
          <w:kern w:val="0"/>
          <w:sz w:val="24"/>
          <w:szCs w:val="24"/>
          <w14:ligatures w14:val="none"/>
        </w:rPr>
      </w:pPr>
    </w:p>
    <w:p w14:paraId="0B3EBE01" w14:textId="5C651D8E"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Chairman Rich Carmignani Jr requested that the full financial report, including the expenditures be approved</w:t>
      </w:r>
      <w:r w:rsidR="008A64E0" w:rsidRPr="001503C1">
        <w:rPr>
          <w:rFonts w:ascii="Arial" w:eastAsia="Times New Roman" w:hAnsi="Arial" w:cs="Arial"/>
          <w:kern w:val="0"/>
          <w:sz w:val="24"/>
          <w:szCs w:val="24"/>
          <w14:ligatures w14:val="none"/>
        </w:rPr>
        <w:t xml:space="preserve">. On a </w:t>
      </w:r>
      <w:r w:rsidR="00021C63" w:rsidRPr="001503C1">
        <w:rPr>
          <w:rFonts w:ascii="Arial" w:eastAsia="Times New Roman" w:hAnsi="Arial" w:cs="Arial"/>
          <w:kern w:val="0"/>
          <w:sz w:val="24"/>
          <w:szCs w:val="24"/>
          <w14:ligatures w14:val="none"/>
        </w:rPr>
        <w:t xml:space="preserve">motion made by </w:t>
      </w:r>
      <w:r w:rsidR="0010246F">
        <w:rPr>
          <w:rFonts w:ascii="Arial" w:eastAsia="Times New Roman" w:hAnsi="Arial" w:cs="Arial"/>
          <w:kern w:val="0"/>
          <w:sz w:val="24"/>
          <w:szCs w:val="24"/>
          <w14:ligatures w14:val="none"/>
        </w:rPr>
        <w:t>Barbara Miller</w:t>
      </w:r>
      <w:r w:rsidR="00B82D09" w:rsidRPr="001503C1">
        <w:rPr>
          <w:rFonts w:ascii="Arial" w:eastAsia="Times New Roman" w:hAnsi="Arial" w:cs="Arial"/>
          <w:kern w:val="0"/>
          <w:sz w:val="24"/>
          <w:szCs w:val="24"/>
          <w14:ligatures w14:val="none"/>
        </w:rPr>
        <w:t xml:space="preserve">, seconded by </w:t>
      </w:r>
      <w:r w:rsidR="0010246F">
        <w:rPr>
          <w:rFonts w:ascii="Arial" w:eastAsia="Times New Roman" w:hAnsi="Arial" w:cs="Arial"/>
          <w:kern w:val="0"/>
          <w:sz w:val="24"/>
          <w:szCs w:val="24"/>
          <w14:ligatures w14:val="none"/>
        </w:rPr>
        <w:t>Patti Rutkowski</w:t>
      </w:r>
      <w:r w:rsidR="00473CD9">
        <w:rPr>
          <w:rFonts w:ascii="Arial" w:eastAsia="Times New Roman" w:hAnsi="Arial" w:cs="Arial"/>
          <w:kern w:val="0"/>
          <w:sz w:val="24"/>
          <w:szCs w:val="24"/>
          <w14:ligatures w14:val="none"/>
        </w:rPr>
        <w:t xml:space="preserve"> financial report was </w:t>
      </w:r>
      <w:r w:rsidR="008A64E0" w:rsidRPr="001503C1">
        <w:rPr>
          <w:rFonts w:ascii="Arial" w:eastAsia="Times New Roman" w:hAnsi="Arial" w:cs="Arial"/>
          <w:kern w:val="0"/>
          <w:sz w:val="24"/>
          <w:szCs w:val="24"/>
          <w14:ligatures w14:val="none"/>
        </w:rPr>
        <w:t>accepted by unanimous consent</w:t>
      </w:r>
      <w:r w:rsidR="00D81E3A" w:rsidRPr="001503C1">
        <w:rPr>
          <w:rFonts w:ascii="Arial" w:eastAsia="Times New Roman" w:hAnsi="Arial" w:cs="Arial"/>
          <w:kern w:val="0"/>
          <w:sz w:val="24"/>
          <w:szCs w:val="24"/>
          <w14:ligatures w14:val="none"/>
        </w:rPr>
        <w:t>.</w:t>
      </w:r>
    </w:p>
    <w:p w14:paraId="010BDE1F" w14:textId="77777777" w:rsidR="00091FB2" w:rsidRPr="00091FB2" w:rsidRDefault="00091FB2" w:rsidP="00091FB2">
      <w:pPr>
        <w:spacing w:after="0" w:line="240" w:lineRule="auto"/>
        <w:rPr>
          <w:rFonts w:ascii="Arial" w:eastAsia="Times New Roman" w:hAnsi="Arial" w:cs="Arial"/>
          <w:bCs/>
          <w:kern w:val="0"/>
          <w:sz w:val="24"/>
          <w:szCs w:val="24"/>
          <w14:ligatures w14:val="none"/>
        </w:rPr>
      </w:pPr>
    </w:p>
    <w:p w14:paraId="091CBC3D" w14:textId="522DC8F4" w:rsidR="001E38BD" w:rsidRPr="001503C1" w:rsidRDefault="00091FB2" w:rsidP="00F47DE3">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WELLNESS</w:t>
      </w:r>
    </w:p>
    <w:p w14:paraId="1C987775" w14:textId="55EAB953" w:rsidR="0010246F" w:rsidRDefault="0010246F" w:rsidP="002536EA">
      <w:pPr>
        <w:pStyle w:val="ListParagraph"/>
        <w:numPr>
          <w:ilvl w:val="0"/>
          <w:numId w:val="3"/>
        </w:numPr>
        <w:rPr>
          <w:rFonts w:ascii="Arial" w:hAnsi="Arial" w:cs="Arial"/>
          <w:sz w:val="24"/>
          <w:szCs w:val="24"/>
        </w:rPr>
      </w:pPr>
      <w:proofErr w:type="spellStart"/>
      <w:r w:rsidRPr="0010246F">
        <w:rPr>
          <w:rFonts w:ascii="Arial" w:hAnsi="Arial" w:cs="Arial"/>
          <w:b/>
          <w:bCs/>
          <w:sz w:val="24"/>
          <w:szCs w:val="24"/>
        </w:rPr>
        <w:t>AHealthyMe</w:t>
      </w:r>
      <w:proofErr w:type="spellEnd"/>
      <w:r>
        <w:rPr>
          <w:rFonts w:ascii="Arial" w:hAnsi="Arial" w:cs="Arial"/>
          <w:sz w:val="24"/>
          <w:szCs w:val="24"/>
        </w:rPr>
        <w:t xml:space="preserve"> – the FY24 campaign ended with gift cards awarded to those that reached the necessary points. A new campaign has begun for FY25.  </w:t>
      </w:r>
    </w:p>
    <w:p w14:paraId="7C6EB88D" w14:textId="4D79CB7D" w:rsidR="0010246F" w:rsidRDefault="0010246F" w:rsidP="002536EA">
      <w:pPr>
        <w:pStyle w:val="ListParagraph"/>
        <w:numPr>
          <w:ilvl w:val="0"/>
          <w:numId w:val="3"/>
        </w:numPr>
        <w:rPr>
          <w:rFonts w:ascii="Arial" w:hAnsi="Arial" w:cs="Arial"/>
          <w:sz w:val="24"/>
          <w:szCs w:val="24"/>
        </w:rPr>
      </w:pPr>
      <w:r w:rsidRPr="0010246F">
        <w:rPr>
          <w:rFonts w:ascii="Arial" w:hAnsi="Arial" w:cs="Arial"/>
          <w:b/>
          <w:bCs/>
          <w:sz w:val="24"/>
          <w:szCs w:val="24"/>
        </w:rPr>
        <w:t>Learn to Live</w:t>
      </w:r>
      <w:r>
        <w:rPr>
          <w:rFonts w:ascii="Arial" w:hAnsi="Arial" w:cs="Arial"/>
          <w:sz w:val="24"/>
          <w:szCs w:val="24"/>
        </w:rPr>
        <w:t xml:space="preserve"> – The online webinars for July have been distributed to all units to share with their employees.  There are typically 3-5 webinars each month.</w:t>
      </w:r>
    </w:p>
    <w:p w14:paraId="318D77ED" w14:textId="352BD20B" w:rsidR="0010246F" w:rsidRDefault="0010246F" w:rsidP="002536EA">
      <w:pPr>
        <w:pStyle w:val="ListParagraph"/>
        <w:numPr>
          <w:ilvl w:val="0"/>
          <w:numId w:val="3"/>
        </w:numPr>
        <w:rPr>
          <w:rFonts w:ascii="Arial" w:hAnsi="Arial" w:cs="Arial"/>
          <w:sz w:val="24"/>
          <w:szCs w:val="24"/>
        </w:rPr>
      </w:pPr>
      <w:r w:rsidRPr="0010246F">
        <w:rPr>
          <w:rFonts w:ascii="Arial" w:hAnsi="Arial" w:cs="Arial"/>
          <w:b/>
          <w:bCs/>
          <w:sz w:val="24"/>
          <w:szCs w:val="24"/>
        </w:rPr>
        <w:t>Wellness Credits</w:t>
      </w:r>
      <w:r>
        <w:rPr>
          <w:rFonts w:ascii="Arial" w:hAnsi="Arial" w:cs="Arial"/>
          <w:sz w:val="24"/>
          <w:szCs w:val="24"/>
        </w:rPr>
        <w:t xml:space="preserve"> – BCBS has awarded us with another 50,000 wellness credits for FY25.  These are used toward onsite classes/seminars and to support units with their own wellness programs by offering incentives such as </w:t>
      </w:r>
      <w:proofErr w:type="spellStart"/>
      <w:r>
        <w:rPr>
          <w:rFonts w:ascii="Arial" w:hAnsi="Arial" w:cs="Arial"/>
          <w:sz w:val="24"/>
          <w:szCs w:val="24"/>
        </w:rPr>
        <w:t>fitbits</w:t>
      </w:r>
      <w:proofErr w:type="spellEnd"/>
      <w:r>
        <w:rPr>
          <w:rFonts w:ascii="Arial" w:hAnsi="Arial" w:cs="Arial"/>
          <w:sz w:val="24"/>
          <w:szCs w:val="24"/>
        </w:rPr>
        <w:t xml:space="preserve">.  </w:t>
      </w:r>
    </w:p>
    <w:p w14:paraId="5DEDC637" w14:textId="068917D7" w:rsidR="0010246F" w:rsidRDefault="0010246F" w:rsidP="002536EA">
      <w:pPr>
        <w:pStyle w:val="ListParagraph"/>
        <w:numPr>
          <w:ilvl w:val="0"/>
          <w:numId w:val="3"/>
        </w:numPr>
        <w:rPr>
          <w:rFonts w:ascii="Arial" w:hAnsi="Arial" w:cs="Arial"/>
          <w:sz w:val="24"/>
          <w:szCs w:val="24"/>
        </w:rPr>
      </w:pPr>
      <w:r w:rsidRPr="0010246F">
        <w:rPr>
          <w:rFonts w:ascii="Arial" w:hAnsi="Arial" w:cs="Arial"/>
          <w:b/>
          <w:bCs/>
          <w:sz w:val="24"/>
          <w:szCs w:val="24"/>
        </w:rPr>
        <w:t>Health Fairs/Onsite Workshops</w:t>
      </w:r>
      <w:r>
        <w:rPr>
          <w:rFonts w:ascii="Arial" w:hAnsi="Arial" w:cs="Arial"/>
          <w:sz w:val="24"/>
          <w:szCs w:val="24"/>
        </w:rPr>
        <w:t xml:space="preserve"> – There is an </w:t>
      </w:r>
      <w:proofErr w:type="gramStart"/>
      <w:r>
        <w:rPr>
          <w:rFonts w:ascii="Arial" w:hAnsi="Arial" w:cs="Arial"/>
          <w:sz w:val="24"/>
          <w:szCs w:val="24"/>
        </w:rPr>
        <w:t>8 week</w:t>
      </w:r>
      <w:proofErr w:type="gramEnd"/>
      <w:r>
        <w:rPr>
          <w:rFonts w:ascii="Arial" w:hAnsi="Arial" w:cs="Arial"/>
          <w:sz w:val="24"/>
          <w:szCs w:val="24"/>
        </w:rPr>
        <w:t xml:space="preserve"> lead time to book vendors to participate in any onsite events.  Anyone interested in a health fair this coming year needs to have it booked by Feb 1</w:t>
      </w:r>
      <w:r w:rsidRPr="0010246F">
        <w:rPr>
          <w:rFonts w:ascii="Arial" w:hAnsi="Arial" w:cs="Arial"/>
          <w:sz w:val="24"/>
          <w:szCs w:val="24"/>
          <w:vertAlign w:val="superscript"/>
        </w:rPr>
        <w:t>st</w:t>
      </w:r>
      <w:r>
        <w:rPr>
          <w:rFonts w:ascii="Arial" w:hAnsi="Arial" w:cs="Arial"/>
          <w:sz w:val="24"/>
          <w:szCs w:val="24"/>
        </w:rPr>
        <w:t xml:space="preserve"> to ensure coordination of vendors by the Trust.  </w:t>
      </w:r>
    </w:p>
    <w:p w14:paraId="0FAE6179" w14:textId="5C165543" w:rsidR="0010246F" w:rsidRPr="0010246F" w:rsidRDefault="0010246F" w:rsidP="0010246F">
      <w:pPr>
        <w:rPr>
          <w:rFonts w:ascii="Arial" w:hAnsi="Arial" w:cs="Arial"/>
          <w:sz w:val="24"/>
          <w:szCs w:val="24"/>
        </w:rPr>
      </w:pPr>
      <w:r>
        <w:rPr>
          <w:rFonts w:ascii="Arial" w:hAnsi="Arial" w:cs="Arial"/>
          <w:sz w:val="24"/>
          <w:szCs w:val="24"/>
        </w:rPr>
        <w:t xml:space="preserve">Anyone with any Wellness questions should contact Michele, 413-584-1300 x173, </w:t>
      </w:r>
      <w:hyperlink r:id="rId8" w:history="1">
        <w:r w:rsidRPr="00034ABC">
          <w:rPr>
            <w:rStyle w:val="Hyperlink"/>
            <w:rFonts w:ascii="Arial" w:hAnsi="Arial" w:cs="Arial"/>
            <w:sz w:val="24"/>
            <w:szCs w:val="24"/>
          </w:rPr>
          <w:t>michelek@hcgit.org</w:t>
        </w:r>
      </w:hyperlink>
      <w:r>
        <w:rPr>
          <w:rFonts w:ascii="Arial" w:hAnsi="Arial" w:cs="Arial"/>
          <w:sz w:val="24"/>
          <w:szCs w:val="24"/>
        </w:rPr>
        <w:t xml:space="preserve">. </w:t>
      </w:r>
    </w:p>
    <w:p w14:paraId="76DC436F" w14:textId="5979856E" w:rsidR="0010246F" w:rsidRPr="0010246F" w:rsidRDefault="0010246F" w:rsidP="0010246F">
      <w:pPr>
        <w:pStyle w:val="NoSpacing"/>
      </w:pPr>
    </w:p>
    <w:p w14:paraId="1F0A7E12" w14:textId="61071695" w:rsidR="00091FB2" w:rsidRPr="001503C1" w:rsidRDefault="0010246F" w:rsidP="00091FB2">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OPEN ENROLLMENT</w:t>
      </w:r>
    </w:p>
    <w:p w14:paraId="463A7A3D" w14:textId="054EE629" w:rsidR="00DA2DC4" w:rsidRPr="00DA2DC4" w:rsidRDefault="0010246F" w:rsidP="00DA2DC4">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Cindy reported that open </w:t>
      </w:r>
      <w:r w:rsidR="00244C6E">
        <w:rPr>
          <w:rFonts w:ascii="Arial" w:eastAsia="Times New Roman" w:hAnsi="Arial" w:cs="Arial"/>
          <w:bCs/>
          <w:kern w:val="0"/>
          <w:sz w:val="24"/>
          <w:szCs w:val="24"/>
          <w14:ligatures w14:val="none"/>
        </w:rPr>
        <w:t>enrollment</w:t>
      </w:r>
      <w:r>
        <w:rPr>
          <w:rFonts w:ascii="Arial" w:eastAsia="Times New Roman" w:hAnsi="Arial" w:cs="Arial"/>
          <w:bCs/>
          <w:kern w:val="0"/>
          <w:sz w:val="24"/>
          <w:szCs w:val="24"/>
          <w14:ligatures w14:val="none"/>
        </w:rPr>
        <w:t xml:space="preserve"> was exceptionally busy this year with many adding their spouses and the usual changes from HMO to PPO.  Cindy reminded units, as we enter the school season changes to only send things when they are complete and to send things as they are ready; do NOT hold and send in batches.  </w:t>
      </w:r>
    </w:p>
    <w:p w14:paraId="5441BA05" w14:textId="77777777" w:rsidR="00B7666F" w:rsidRPr="00091FB2" w:rsidRDefault="00B7666F" w:rsidP="00091FB2">
      <w:pPr>
        <w:spacing w:after="0" w:line="240" w:lineRule="auto"/>
        <w:rPr>
          <w:rFonts w:ascii="Arial" w:eastAsia="Times New Roman" w:hAnsi="Arial" w:cs="Arial"/>
          <w:b/>
          <w:kern w:val="0"/>
          <w:sz w:val="24"/>
          <w:szCs w:val="24"/>
          <w:u w:val="single"/>
          <w14:ligatures w14:val="none"/>
        </w:rPr>
      </w:pPr>
    </w:p>
    <w:p w14:paraId="709333E1" w14:textId="5DE82F74" w:rsidR="00091FB2" w:rsidRPr="001503C1" w:rsidRDefault="0010246F" w:rsidP="00091FB2">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lastRenderedPageBreak/>
        <w:t>WEIGHT LOSS DRUGS &amp; RX SUMMARY</w:t>
      </w:r>
    </w:p>
    <w:p w14:paraId="645FFD27" w14:textId="4989E90E" w:rsidR="00F357AB" w:rsidRDefault="0010246F" w:rsidP="00F357AB">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Joe stated he met with our CVS Caremark folks for our annual review.  Our overall costs are on the rise, but we are hopeful to continue to save in rebates again under our new contract which was renewed on July 1</w:t>
      </w:r>
      <w:r w:rsidRPr="0010246F">
        <w:rPr>
          <w:rFonts w:ascii="Arial" w:eastAsia="Times New Roman" w:hAnsi="Arial" w:cs="Arial"/>
          <w:bCs/>
          <w:kern w:val="0"/>
          <w:sz w:val="24"/>
          <w:szCs w:val="24"/>
          <w:vertAlign w:val="superscript"/>
          <w14:ligatures w14:val="none"/>
        </w:rPr>
        <w:t>st</w:t>
      </w:r>
      <w:r>
        <w:rPr>
          <w:rFonts w:ascii="Arial" w:eastAsia="Times New Roman" w:hAnsi="Arial" w:cs="Arial"/>
          <w:bCs/>
          <w:kern w:val="0"/>
          <w:sz w:val="24"/>
          <w:szCs w:val="24"/>
          <w14:ligatures w14:val="none"/>
        </w:rPr>
        <w:t xml:space="preserve">.  Half of our RX spend continues to be for specialty drugs which are used by only 200 members out of our book of business (12,000+ members).  </w:t>
      </w:r>
    </w:p>
    <w:p w14:paraId="0CBA7211" w14:textId="77777777" w:rsidR="0010246F" w:rsidRDefault="0010246F" w:rsidP="00F357AB">
      <w:pPr>
        <w:spacing w:after="0" w:line="240" w:lineRule="auto"/>
        <w:rPr>
          <w:rFonts w:ascii="Arial" w:eastAsia="Times New Roman" w:hAnsi="Arial" w:cs="Arial"/>
          <w:bCs/>
          <w:kern w:val="0"/>
          <w:sz w:val="24"/>
          <w:szCs w:val="24"/>
          <w14:ligatures w14:val="none"/>
        </w:rPr>
      </w:pPr>
    </w:p>
    <w:p w14:paraId="65F33933" w14:textId="33B3FCF9" w:rsidR="0010246F" w:rsidRPr="00F357AB" w:rsidRDefault="0010246F" w:rsidP="00F357AB">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There has been a fast increase in GLP-1 (weight loss drugs) usage.  While these are also used for diabetes, arthritis, cardiovascular disease,</w:t>
      </w:r>
      <w:r w:rsidR="00244C6E">
        <w:rPr>
          <w:rFonts w:ascii="Arial" w:eastAsia="Times New Roman" w:hAnsi="Arial" w:cs="Arial"/>
          <w:bCs/>
          <w:kern w:val="0"/>
          <w:sz w:val="24"/>
          <w:szCs w:val="24"/>
          <w14:ligatures w14:val="none"/>
        </w:rPr>
        <w:t xml:space="preserve"> and other things,</w:t>
      </w:r>
      <w:r>
        <w:rPr>
          <w:rFonts w:ascii="Arial" w:eastAsia="Times New Roman" w:hAnsi="Arial" w:cs="Arial"/>
          <w:bCs/>
          <w:kern w:val="0"/>
          <w:sz w:val="24"/>
          <w:szCs w:val="24"/>
          <w14:ligatures w14:val="none"/>
        </w:rPr>
        <w:t xml:space="preserve"> the primary use now seems to be for weight loss.  These drugs cost $1300-1400 per person per month.  Unfortunately, there are no rebates on these yet and utilization is expected to continue to increase substantially which will continue to drive our RX expense up.  </w:t>
      </w:r>
    </w:p>
    <w:p w14:paraId="23A03D66" w14:textId="77777777" w:rsidR="00050D91" w:rsidRPr="001503C1" w:rsidRDefault="00050D91" w:rsidP="00091FB2">
      <w:pPr>
        <w:spacing w:after="0" w:line="240" w:lineRule="auto"/>
        <w:rPr>
          <w:rFonts w:ascii="Arial" w:eastAsia="Times New Roman" w:hAnsi="Arial" w:cs="Arial"/>
          <w:b/>
          <w:kern w:val="0"/>
          <w:sz w:val="24"/>
          <w:szCs w:val="24"/>
          <w:u w:val="single"/>
          <w14:ligatures w14:val="none"/>
        </w:rPr>
      </w:pPr>
    </w:p>
    <w:p w14:paraId="2374D701" w14:textId="5DD6DF96" w:rsidR="004E0B65" w:rsidRPr="001503C1" w:rsidRDefault="0010246F" w:rsidP="00091FB2">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 xml:space="preserve">FAULTY REPORTING, ASSESS </w:t>
      </w:r>
      <w:proofErr w:type="gramStart"/>
      <w:r>
        <w:rPr>
          <w:rFonts w:ascii="Arial" w:eastAsia="Times New Roman" w:hAnsi="Arial" w:cs="Arial"/>
          <w:b/>
          <w:kern w:val="0"/>
          <w:sz w:val="24"/>
          <w:szCs w:val="24"/>
          <w:u w:val="single"/>
          <w14:ligatures w14:val="none"/>
        </w:rPr>
        <w:t>UNITS</w:t>
      </w:r>
      <w:proofErr w:type="gramEnd"/>
      <w:r>
        <w:rPr>
          <w:rFonts w:ascii="Arial" w:eastAsia="Times New Roman" w:hAnsi="Arial" w:cs="Arial"/>
          <w:b/>
          <w:kern w:val="0"/>
          <w:sz w:val="24"/>
          <w:szCs w:val="24"/>
          <w:u w:val="single"/>
          <w14:ligatures w14:val="none"/>
        </w:rPr>
        <w:t xml:space="preserve"> DISCUSSION</w:t>
      </w:r>
    </w:p>
    <w:p w14:paraId="1A27BFF1" w14:textId="46C6D353" w:rsidR="0049174F" w:rsidRPr="0049174F" w:rsidRDefault="0049174F" w:rsidP="0049174F">
      <w:pPr>
        <w:spacing w:after="240" w:line="240" w:lineRule="auto"/>
        <w:rPr>
          <w:rFonts w:ascii="Arial" w:eastAsia="Times New Roman" w:hAnsi="Arial" w:cs="Arial"/>
          <w:kern w:val="0"/>
          <w:sz w:val="24"/>
          <w:szCs w:val="24"/>
          <w14:ligatures w14:val="none"/>
        </w:rPr>
      </w:pPr>
      <w:r w:rsidRPr="0049174F">
        <w:rPr>
          <w:rFonts w:ascii="Arial" w:eastAsia="Times New Roman" w:hAnsi="Arial" w:cs="Arial"/>
          <w:kern w:val="0"/>
          <w:sz w:val="24"/>
          <w:szCs w:val="24"/>
          <w14:ligatures w14:val="none"/>
        </w:rPr>
        <w:t xml:space="preserve">Joe </w:t>
      </w:r>
      <w:r w:rsidRPr="001503C1">
        <w:rPr>
          <w:rFonts w:ascii="Arial" w:eastAsia="Times New Roman" w:hAnsi="Arial" w:cs="Arial"/>
          <w:kern w:val="0"/>
          <w:sz w:val="24"/>
          <w:szCs w:val="24"/>
          <w14:ligatures w14:val="none"/>
        </w:rPr>
        <w:t xml:space="preserve">explained </w:t>
      </w:r>
      <w:r w:rsidR="0010246F">
        <w:rPr>
          <w:rFonts w:ascii="Arial" w:eastAsia="Times New Roman" w:hAnsi="Arial" w:cs="Arial"/>
          <w:kern w:val="0"/>
          <w:sz w:val="24"/>
          <w:szCs w:val="24"/>
          <w14:ligatures w14:val="none"/>
        </w:rPr>
        <w:t>we’ve had multiple cases of ex-spouse remarriages that weren’t reported.  The ex</w:t>
      </w:r>
      <w:r w:rsidR="00244C6E">
        <w:rPr>
          <w:rFonts w:ascii="Arial" w:eastAsia="Times New Roman" w:hAnsi="Arial" w:cs="Arial"/>
          <w:kern w:val="0"/>
          <w:sz w:val="24"/>
          <w:szCs w:val="24"/>
          <w14:ligatures w14:val="none"/>
        </w:rPr>
        <w:t>-</w:t>
      </w:r>
      <w:r w:rsidR="0010246F">
        <w:rPr>
          <w:rFonts w:ascii="Arial" w:eastAsia="Times New Roman" w:hAnsi="Arial" w:cs="Arial"/>
          <w:kern w:val="0"/>
          <w:sz w:val="24"/>
          <w:szCs w:val="24"/>
          <w14:ligatures w14:val="none"/>
        </w:rPr>
        <w:t>spouses that should have been removed from coverage, continued to use the insurance</w:t>
      </w:r>
      <w:r w:rsidR="00244C6E">
        <w:rPr>
          <w:rFonts w:ascii="Arial" w:eastAsia="Times New Roman" w:hAnsi="Arial" w:cs="Arial"/>
          <w:kern w:val="0"/>
          <w:sz w:val="24"/>
          <w:szCs w:val="24"/>
          <w14:ligatures w14:val="none"/>
        </w:rPr>
        <w:t xml:space="preserve"> </w:t>
      </w:r>
      <w:r w:rsidR="0010246F">
        <w:rPr>
          <w:rFonts w:ascii="Arial" w:eastAsia="Times New Roman" w:hAnsi="Arial" w:cs="Arial"/>
          <w:kern w:val="0"/>
          <w:sz w:val="24"/>
          <w:szCs w:val="24"/>
          <w14:ligatures w14:val="none"/>
        </w:rPr>
        <w:t>costing the Trust</w:t>
      </w:r>
      <w:r w:rsidR="00244C6E">
        <w:rPr>
          <w:rFonts w:ascii="Arial" w:eastAsia="Times New Roman" w:hAnsi="Arial" w:cs="Arial"/>
          <w:kern w:val="0"/>
          <w:sz w:val="24"/>
          <w:szCs w:val="24"/>
          <w14:ligatures w14:val="none"/>
        </w:rPr>
        <w:t xml:space="preserve"> substantial unnecessary expenses</w:t>
      </w:r>
      <w:r w:rsidR="0010246F">
        <w:rPr>
          <w:rFonts w:ascii="Arial" w:eastAsia="Times New Roman" w:hAnsi="Arial" w:cs="Arial"/>
          <w:kern w:val="0"/>
          <w:sz w:val="24"/>
          <w:szCs w:val="24"/>
          <w14:ligatures w14:val="none"/>
        </w:rPr>
        <w:t xml:space="preserve">. Joe stated while our attorney has determined this to be fraud, they advised it not worth </w:t>
      </w:r>
      <w:r w:rsidR="00244C6E">
        <w:rPr>
          <w:rFonts w:ascii="Arial" w:eastAsia="Times New Roman" w:hAnsi="Arial" w:cs="Arial"/>
          <w:kern w:val="0"/>
          <w:sz w:val="24"/>
          <w:szCs w:val="24"/>
          <w14:ligatures w14:val="none"/>
        </w:rPr>
        <w:t>putting forth a</w:t>
      </w:r>
      <w:r w:rsidR="0010246F">
        <w:rPr>
          <w:rFonts w:ascii="Arial" w:eastAsia="Times New Roman" w:hAnsi="Arial" w:cs="Arial"/>
          <w:kern w:val="0"/>
          <w:sz w:val="24"/>
          <w:szCs w:val="24"/>
          <w14:ligatures w14:val="none"/>
        </w:rPr>
        <w:t xml:space="preserve"> lawsuit at the state level.  The attorney suggested holding the unit or member responsible for lack of proper notification</w:t>
      </w:r>
      <w:r w:rsidR="00244C6E">
        <w:rPr>
          <w:rFonts w:ascii="Arial" w:eastAsia="Times New Roman" w:hAnsi="Arial" w:cs="Arial"/>
          <w:kern w:val="0"/>
          <w:sz w:val="24"/>
          <w:szCs w:val="24"/>
          <w14:ligatures w14:val="none"/>
        </w:rPr>
        <w:t>/</w:t>
      </w:r>
      <w:r w:rsidR="0010246F">
        <w:rPr>
          <w:rFonts w:ascii="Arial" w:eastAsia="Times New Roman" w:hAnsi="Arial" w:cs="Arial"/>
          <w:kern w:val="0"/>
          <w:sz w:val="24"/>
          <w:szCs w:val="24"/>
          <w14:ligatures w14:val="none"/>
        </w:rPr>
        <w:t xml:space="preserve">removal from our plan.  This </w:t>
      </w:r>
      <w:r w:rsidR="00244C6E">
        <w:rPr>
          <w:rFonts w:ascii="Arial" w:eastAsia="Times New Roman" w:hAnsi="Arial" w:cs="Arial"/>
          <w:kern w:val="0"/>
          <w:sz w:val="24"/>
          <w:szCs w:val="24"/>
          <w14:ligatures w14:val="none"/>
        </w:rPr>
        <w:t xml:space="preserve">option </w:t>
      </w:r>
      <w:r w:rsidR="0010246F">
        <w:rPr>
          <w:rFonts w:ascii="Arial" w:eastAsia="Times New Roman" w:hAnsi="Arial" w:cs="Arial"/>
          <w:kern w:val="0"/>
          <w:sz w:val="24"/>
          <w:szCs w:val="24"/>
          <w14:ligatures w14:val="none"/>
        </w:rPr>
        <w:t xml:space="preserve">will be reevaluated </w:t>
      </w:r>
      <w:proofErr w:type="gramStart"/>
      <w:r w:rsidR="0010246F">
        <w:rPr>
          <w:rFonts w:ascii="Arial" w:eastAsia="Times New Roman" w:hAnsi="Arial" w:cs="Arial"/>
          <w:kern w:val="0"/>
          <w:sz w:val="24"/>
          <w:szCs w:val="24"/>
          <w14:ligatures w14:val="none"/>
        </w:rPr>
        <w:t>at a later date</w:t>
      </w:r>
      <w:proofErr w:type="gramEnd"/>
      <w:r w:rsidR="0010246F">
        <w:rPr>
          <w:rFonts w:ascii="Arial" w:eastAsia="Times New Roman" w:hAnsi="Arial" w:cs="Arial"/>
          <w:kern w:val="0"/>
          <w:sz w:val="24"/>
          <w:szCs w:val="24"/>
          <w14:ligatures w14:val="none"/>
        </w:rPr>
        <w:t xml:space="preserve">.  </w:t>
      </w:r>
    </w:p>
    <w:p w14:paraId="534F9773" w14:textId="029617FC" w:rsidR="004E0B65" w:rsidRPr="001503C1" w:rsidRDefault="0010246F" w:rsidP="00091FB2">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AUDIT REPORT RESPONSE</w:t>
      </w:r>
    </w:p>
    <w:p w14:paraId="320B9B26" w14:textId="0592E119" w:rsidR="0010246F" w:rsidRDefault="004F453C" w:rsidP="00091FB2">
      <w:pPr>
        <w:spacing w:after="0" w:line="240" w:lineRule="auto"/>
        <w:rPr>
          <w:rFonts w:ascii="Arial" w:eastAsia="Times New Roman" w:hAnsi="Arial" w:cs="Arial"/>
          <w:bCs/>
          <w:kern w:val="0"/>
          <w:sz w:val="24"/>
          <w:szCs w:val="24"/>
          <w14:ligatures w14:val="none"/>
        </w:rPr>
      </w:pPr>
      <w:r w:rsidRPr="004F453C">
        <w:rPr>
          <w:rFonts w:ascii="Arial" w:eastAsia="Times New Roman" w:hAnsi="Arial" w:cs="Arial"/>
          <w:bCs/>
          <w:kern w:val="0"/>
          <w:sz w:val="24"/>
          <w:szCs w:val="24"/>
          <w14:ligatures w14:val="none"/>
        </w:rPr>
        <w:t xml:space="preserve">Joe advised </w:t>
      </w:r>
      <w:r w:rsidR="0010246F">
        <w:rPr>
          <w:rFonts w:ascii="Arial" w:eastAsia="Times New Roman" w:hAnsi="Arial" w:cs="Arial"/>
          <w:bCs/>
          <w:kern w:val="0"/>
          <w:sz w:val="24"/>
          <w:szCs w:val="24"/>
          <w14:ligatures w14:val="none"/>
        </w:rPr>
        <w:t>we received the usual comment back from our audit</w:t>
      </w:r>
      <w:r w:rsidR="00244C6E">
        <w:rPr>
          <w:rFonts w:ascii="Arial" w:eastAsia="Times New Roman" w:hAnsi="Arial" w:cs="Arial"/>
          <w:bCs/>
          <w:kern w:val="0"/>
          <w:sz w:val="24"/>
          <w:szCs w:val="24"/>
          <w14:ligatures w14:val="none"/>
        </w:rPr>
        <w:t xml:space="preserve"> report</w:t>
      </w:r>
      <w:r w:rsidR="0010246F">
        <w:rPr>
          <w:rFonts w:ascii="Arial" w:eastAsia="Times New Roman" w:hAnsi="Arial" w:cs="Arial"/>
          <w:bCs/>
          <w:kern w:val="0"/>
          <w:sz w:val="24"/>
          <w:szCs w:val="24"/>
          <w14:ligatures w14:val="none"/>
        </w:rPr>
        <w:t xml:space="preserve"> regarding using a formal accounting system.  Joe stated the Executive Committee discussed evaluating the cost of obtaining a system and hiring someone for this.  The EC plans to review this again before the next fiscal year.  </w:t>
      </w:r>
    </w:p>
    <w:p w14:paraId="2F4FA8CF" w14:textId="77777777" w:rsidR="0010246F" w:rsidRDefault="0010246F" w:rsidP="00091FB2">
      <w:pPr>
        <w:spacing w:after="0" w:line="240" w:lineRule="auto"/>
        <w:rPr>
          <w:rFonts w:ascii="Arial" w:eastAsia="Times New Roman" w:hAnsi="Arial" w:cs="Arial"/>
          <w:bCs/>
          <w:kern w:val="0"/>
          <w:sz w:val="24"/>
          <w:szCs w:val="24"/>
          <w14:ligatures w14:val="none"/>
        </w:rPr>
      </w:pPr>
    </w:p>
    <w:p w14:paraId="5A3A398B" w14:textId="38CBB6C0" w:rsidR="00091FB2" w:rsidRPr="00091FB2" w:rsidRDefault="0010246F" w:rsidP="00091FB2">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2025 BUDGET</w:t>
      </w:r>
    </w:p>
    <w:p w14:paraId="5B07CFCA" w14:textId="22CF865E" w:rsidR="0010246F" w:rsidRPr="0010246F" w:rsidRDefault="0010246F" w:rsidP="0010246F">
      <w:pPr>
        <w:pStyle w:val="NoSpacing"/>
        <w:rPr>
          <w:rFonts w:ascii="Arial" w:hAnsi="Arial" w:cs="Arial"/>
          <w:sz w:val="24"/>
          <w:szCs w:val="24"/>
        </w:rPr>
      </w:pPr>
      <w:r w:rsidRPr="0010246F">
        <w:rPr>
          <w:rFonts w:ascii="Arial" w:hAnsi="Arial" w:cs="Arial"/>
          <w:sz w:val="24"/>
          <w:szCs w:val="24"/>
        </w:rPr>
        <w:t>Joe presented the budget for FY2</w:t>
      </w:r>
      <w:r>
        <w:rPr>
          <w:rFonts w:ascii="Arial" w:hAnsi="Arial" w:cs="Arial"/>
          <w:sz w:val="24"/>
          <w:szCs w:val="24"/>
        </w:rPr>
        <w:t>5</w:t>
      </w:r>
      <w:r w:rsidRPr="0010246F">
        <w:rPr>
          <w:rFonts w:ascii="Arial" w:hAnsi="Arial" w:cs="Arial"/>
          <w:sz w:val="24"/>
          <w:szCs w:val="24"/>
        </w:rPr>
        <w:t xml:space="preserve"> stating an increase for</w:t>
      </w:r>
      <w:r>
        <w:rPr>
          <w:rFonts w:ascii="Arial" w:hAnsi="Arial" w:cs="Arial"/>
          <w:sz w:val="24"/>
          <w:szCs w:val="24"/>
        </w:rPr>
        <w:t xml:space="preserve"> retirement and health insurance</w:t>
      </w:r>
      <w:r w:rsidRPr="0010246F">
        <w:rPr>
          <w:rFonts w:ascii="Arial" w:hAnsi="Arial" w:cs="Arial"/>
          <w:sz w:val="24"/>
          <w:szCs w:val="24"/>
        </w:rPr>
        <w:t xml:space="preserve"> expenses</w:t>
      </w:r>
      <w:r>
        <w:rPr>
          <w:rFonts w:ascii="Arial" w:hAnsi="Arial" w:cs="Arial"/>
          <w:sz w:val="24"/>
          <w:szCs w:val="24"/>
        </w:rPr>
        <w:t>.</w:t>
      </w:r>
    </w:p>
    <w:p w14:paraId="55BB6B19" w14:textId="77777777" w:rsidR="0010246F" w:rsidRPr="0010246F" w:rsidRDefault="0010246F" w:rsidP="0010246F">
      <w:pPr>
        <w:pStyle w:val="NoSpacing"/>
        <w:rPr>
          <w:rFonts w:ascii="Arial" w:hAnsi="Arial" w:cs="Arial"/>
          <w:sz w:val="24"/>
          <w:szCs w:val="24"/>
        </w:rPr>
      </w:pPr>
    </w:p>
    <w:p w14:paraId="12087B72" w14:textId="310D65AA" w:rsidR="0010246F" w:rsidRPr="0010246F" w:rsidRDefault="0010246F" w:rsidP="0010246F">
      <w:pPr>
        <w:pStyle w:val="NoSpacing"/>
        <w:rPr>
          <w:rFonts w:ascii="Arial" w:hAnsi="Arial" w:cs="Arial"/>
          <w:sz w:val="24"/>
          <w:szCs w:val="24"/>
        </w:rPr>
      </w:pPr>
      <w:r w:rsidRPr="0010246F">
        <w:rPr>
          <w:rFonts w:ascii="Arial" w:hAnsi="Arial" w:cs="Arial"/>
          <w:sz w:val="24"/>
          <w:szCs w:val="24"/>
        </w:rPr>
        <w:t>A motion to accept the FY-202</w:t>
      </w:r>
      <w:r>
        <w:rPr>
          <w:rFonts w:ascii="Arial" w:hAnsi="Arial" w:cs="Arial"/>
          <w:sz w:val="24"/>
          <w:szCs w:val="24"/>
        </w:rPr>
        <w:t>5</w:t>
      </w:r>
      <w:r w:rsidRPr="0010246F">
        <w:rPr>
          <w:rFonts w:ascii="Arial" w:hAnsi="Arial" w:cs="Arial"/>
          <w:sz w:val="24"/>
          <w:szCs w:val="24"/>
        </w:rPr>
        <w:t xml:space="preserve"> budget as presented in the amount of $</w:t>
      </w:r>
      <w:r>
        <w:rPr>
          <w:rFonts w:ascii="Arial" w:hAnsi="Arial" w:cs="Arial"/>
          <w:sz w:val="24"/>
          <w:szCs w:val="24"/>
        </w:rPr>
        <w:t>876,324.00</w:t>
      </w:r>
      <w:r w:rsidRPr="0010246F">
        <w:rPr>
          <w:rFonts w:ascii="Arial" w:hAnsi="Arial" w:cs="Arial"/>
          <w:sz w:val="24"/>
          <w:szCs w:val="24"/>
        </w:rPr>
        <w:t xml:space="preserve"> was made by Barbara Miller and seconded by </w:t>
      </w:r>
      <w:r>
        <w:rPr>
          <w:rFonts w:ascii="Arial" w:hAnsi="Arial" w:cs="Arial"/>
          <w:sz w:val="24"/>
          <w:szCs w:val="24"/>
        </w:rPr>
        <w:t>Patti Rutkowski</w:t>
      </w:r>
      <w:r w:rsidRPr="0010246F">
        <w:rPr>
          <w:rFonts w:ascii="Arial" w:hAnsi="Arial" w:cs="Arial"/>
          <w:sz w:val="24"/>
          <w:szCs w:val="24"/>
        </w:rPr>
        <w:t>.  A roll call vote was taken with all in favor.</w:t>
      </w:r>
    </w:p>
    <w:p w14:paraId="1374C32F" w14:textId="77777777" w:rsidR="0010246F" w:rsidRPr="0010246F" w:rsidRDefault="0010246F" w:rsidP="0010246F">
      <w:pPr>
        <w:pStyle w:val="NoSpacing"/>
        <w:rPr>
          <w:rFonts w:ascii="Arial" w:eastAsia="Times New Roman" w:hAnsi="Arial" w:cs="Arial"/>
          <w:b/>
          <w:kern w:val="0"/>
          <w:sz w:val="28"/>
          <w:szCs w:val="28"/>
          <w:u w:val="single"/>
          <w14:ligatures w14:val="none"/>
        </w:rPr>
      </w:pPr>
    </w:p>
    <w:p w14:paraId="17C1794D" w14:textId="08CF4AC9"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LAST MINUTE ITEMS</w:t>
      </w:r>
    </w:p>
    <w:p w14:paraId="1CAA4CF9" w14:textId="24AC2FC1" w:rsidR="00091FB2" w:rsidRPr="001503C1" w:rsidRDefault="00C3530F" w:rsidP="00091FB2">
      <w:pPr>
        <w:spacing w:after="0" w:line="240" w:lineRule="auto"/>
        <w:rPr>
          <w:rFonts w:ascii="Arial" w:eastAsia="Times New Roman" w:hAnsi="Arial" w:cs="Arial"/>
          <w:bCs/>
          <w:kern w:val="0"/>
          <w:sz w:val="24"/>
          <w:szCs w:val="24"/>
          <w14:ligatures w14:val="none"/>
        </w:rPr>
      </w:pPr>
      <w:r w:rsidRPr="001503C1">
        <w:rPr>
          <w:rFonts w:ascii="Arial" w:eastAsia="Times New Roman" w:hAnsi="Arial" w:cs="Arial"/>
          <w:bCs/>
          <w:kern w:val="0"/>
          <w:sz w:val="24"/>
          <w:szCs w:val="24"/>
          <w14:ligatures w14:val="none"/>
        </w:rPr>
        <w:t>None</w:t>
      </w:r>
    </w:p>
    <w:p w14:paraId="21BD3CA9" w14:textId="77777777" w:rsidR="00C3530F" w:rsidRPr="00091FB2" w:rsidRDefault="00C3530F" w:rsidP="00091FB2">
      <w:pPr>
        <w:spacing w:after="0" w:line="240" w:lineRule="auto"/>
        <w:rPr>
          <w:rFonts w:ascii="Arial" w:eastAsia="Times New Roman" w:hAnsi="Arial" w:cs="Arial"/>
          <w:b/>
          <w:bCs/>
          <w:kern w:val="0"/>
          <w:sz w:val="24"/>
          <w:szCs w:val="24"/>
          <w:u w:val="single"/>
          <w14:ligatures w14:val="none"/>
        </w:rPr>
      </w:pPr>
    </w:p>
    <w:p w14:paraId="4C57B510" w14:textId="77777777" w:rsidR="00091FB2" w:rsidRPr="00091FB2" w:rsidRDefault="00091FB2" w:rsidP="00091FB2">
      <w:pPr>
        <w:spacing w:after="0" w:line="240" w:lineRule="auto"/>
        <w:rPr>
          <w:rFonts w:ascii="Arial" w:eastAsia="Times New Roman" w:hAnsi="Arial" w:cs="Arial"/>
          <w:b/>
          <w:bCs/>
          <w:kern w:val="0"/>
          <w:sz w:val="24"/>
          <w:szCs w:val="24"/>
          <w:u w:val="single"/>
          <w14:ligatures w14:val="none"/>
        </w:rPr>
      </w:pPr>
      <w:r w:rsidRPr="00091FB2">
        <w:rPr>
          <w:rFonts w:ascii="Arial" w:eastAsia="Times New Roman" w:hAnsi="Arial" w:cs="Arial"/>
          <w:b/>
          <w:bCs/>
          <w:kern w:val="0"/>
          <w:sz w:val="24"/>
          <w:szCs w:val="24"/>
          <w:u w:val="single"/>
          <w14:ligatures w14:val="none"/>
        </w:rPr>
        <w:t>ADJOURNMENT</w:t>
      </w:r>
    </w:p>
    <w:p w14:paraId="5BCA0106" w14:textId="7D65AC56"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Meeting adjourned at 10:</w:t>
      </w:r>
      <w:r w:rsidR="0010246F">
        <w:rPr>
          <w:rFonts w:ascii="Arial" w:eastAsia="Times New Roman" w:hAnsi="Arial" w:cs="Arial"/>
          <w:kern w:val="0"/>
          <w:sz w:val="24"/>
          <w:szCs w:val="24"/>
          <w14:ligatures w14:val="none"/>
        </w:rPr>
        <w:t>36</w:t>
      </w:r>
      <w:r w:rsidR="002536EA">
        <w:rPr>
          <w:rFonts w:ascii="Arial" w:eastAsia="Times New Roman" w:hAnsi="Arial" w:cs="Arial"/>
          <w:kern w:val="0"/>
          <w:sz w:val="24"/>
          <w:szCs w:val="24"/>
          <w14:ligatures w14:val="none"/>
        </w:rPr>
        <w:t>am</w:t>
      </w:r>
    </w:p>
    <w:p w14:paraId="6F9637B1"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70E36C72"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5FC44806"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Respectfully submitted,</w:t>
      </w:r>
    </w:p>
    <w:p w14:paraId="080BFCB4" w14:textId="31DEBD6F" w:rsidR="00091FB2" w:rsidRPr="00091FB2" w:rsidRDefault="0010246F" w:rsidP="00091FB2">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Cindy Graves</w:t>
      </w:r>
    </w:p>
    <w:p w14:paraId="4EEA35CB"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0A1E93A0"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521223A9"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1CEEEFA0" w14:textId="77777777" w:rsidR="00091FB2" w:rsidRPr="00091FB2" w:rsidRDefault="00091FB2" w:rsidP="00091FB2">
      <w:pPr>
        <w:spacing w:after="0" w:line="240" w:lineRule="auto"/>
        <w:jc w:val="center"/>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Meeting Schedule</w:t>
      </w:r>
    </w:p>
    <w:p w14:paraId="156B8FD0" w14:textId="1A49EB8B" w:rsidR="00091FB2" w:rsidRPr="00091FB2" w:rsidRDefault="00B22797" w:rsidP="00091FB2">
      <w:pPr>
        <w:spacing w:after="0" w:line="240" w:lineRule="auto"/>
        <w:jc w:val="center"/>
        <w:rPr>
          <w:rFonts w:ascii="Arial" w:eastAsia="Times New Roman" w:hAnsi="Arial" w:cs="Arial"/>
          <w:kern w:val="0"/>
          <w:sz w:val="24"/>
          <w:szCs w:val="24"/>
          <w14:ligatures w14:val="none"/>
        </w:rPr>
      </w:pPr>
      <w:r w:rsidRPr="001503C1">
        <w:rPr>
          <w:rFonts w:ascii="Arial" w:eastAsia="Times New Roman" w:hAnsi="Arial" w:cs="Arial"/>
          <w:kern w:val="0"/>
          <w:sz w:val="24"/>
          <w:szCs w:val="24"/>
          <w14:ligatures w14:val="none"/>
        </w:rPr>
        <w:t xml:space="preserve">Executive </w:t>
      </w:r>
      <w:r w:rsidR="00786062" w:rsidRPr="001503C1">
        <w:rPr>
          <w:rFonts w:ascii="Arial" w:eastAsia="Times New Roman" w:hAnsi="Arial" w:cs="Arial"/>
          <w:kern w:val="0"/>
          <w:sz w:val="24"/>
          <w:szCs w:val="24"/>
          <w14:ligatures w14:val="none"/>
        </w:rPr>
        <w:t xml:space="preserve">Committee – </w:t>
      </w:r>
      <w:r w:rsidR="0010246F">
        <w:rPr>
          <w:rFonts w:ascii="Arial" w:eastAsia="Times New Roman" w:hAnsi="Arial" w:cs="Arial"/>
          <w:kern w:val="0"/>
          <w:sz w:val="24"/>
          <w:szCs w:val="24"/>
          <w14:ligatures w14:val="none"/>
        </w:rPr>
        <w:t>August 21</w:t>
      </w:r>
      <w:r w:rsidR="00091FB2" w:rsidRPr="00091FB2">
        <w:rPr>
          <w:rFonts w:ascii="Arial" w:eastAsia="Times New Roman" w:hAnsi="Arial" w:cs="Arial"/>
          <w:kern w:val="0"/>
          <w:sz w:val="24"/>
          <w:szCs w:val="24"/>
          <w14:ligatures w14:val="none"/>
        </w:rPr>
        <w:t xml:space="preserve">, 2024, </w:t>
      </w:r>
      <w:r w:rsidR="00A275A1" w:rsidRPr="001503C1">
        <w:rPr>
          <w:rFonts w:ascii="Arial" w:eastAsia="Times New Roman" w:hAnsi="Arial" w:cs="Arial"/>
          <w:kern w:val="0"/>
          <w:sz w:val="24"/>
          <w:szCs w:val="24"/>
          <w14:ligatures w14:val="none"/>
        </w:rPr>
        <w:t xml:space="preserve">9:00 am via </w:t>
      </w:r>
      <w:r w:rsidR="00091FB2" w:rsidRPr="00091FB2">
        <w:rPr>
          <w:rFonts w:ascii="Arial" w:eastAsia="Times New Roman" w:hAnsi="Arial" w:cs="Arial"/>
          <w:kern w:val="0"/>
          <w:sz w:val="24"/>
          <w:szCs w:val="24"/>
          <w14:ligatures w14:val="none"/>
        </w:rPr>
        <w:t>ZOOM</w:t>
      </w:r>
      <w:r w:rsidR="0010246F">
        <w:rPr>
          <w:rFonts w:ascii="Arial" w:eastAsia="Times New Roman" w:hAnsi="Arial" w:cs="Arial"/>
          <w:kern w:val="0"/>
          <w:sz w:val="24"/>
          <w:szCs w:val="24"/>
          <w14:ligatures w14:val="none"/>
        </w:rPr>
        <w:t xml:space="preserve"> (If </w:t>
      </w:r>
      <w:proofErr w:type="gramStart"/>
      <w:r w:rsidR="0010246F">
        <w:rPr>
          <w:rFonts w:ascii="Arial" w:eastAsia="Times New Roman" w:hAnsi="Arial" w:cs="Arial"/>
          <w:kern w:val="0"/>
          <w:sz w:val="24"/>
          <w:szCs w:val="24"/>
          <w14:ligatures w14:val="none"/>
        </w:rPr>
        <w:t>Needed</w:t>
      </w:r>
      <w:proofErr w:type="gramEnd"/>
      <w:r w:rsidR="0010246F">
        <w:rPr>
          <w:rFonts w:ascii="Arial" w:eastAsia="Times New Roman" w:hAnsi="Arial" w:cs="Arial"/>
          <w:kern w:val="0"/>
          <w:sz w:val="24"/>
          <w:szCs w:val="24"/>
          <w14:ligatures w14:val="none"/>
        </w:rPr>
        <w:t>)</w:t>
      </w:r>
    </w:p>
    <w:p w14:paraId="2C3933C0" w14:textId="50FF47D9" w:rsidR="00A275A1" w:rsidRPr="00091FB2" w:rsidRDefault="00A275A1" w:rsidP="00A275A1">
      <w:pPr>
        <w:spacing w:after="0" w:line="240" w:lineRule="auto"/>
        <w:jc w:val="center"/>
        <w:rPr>
          <w:rFonts w:ascii="Arial" w:eastAsia="Times New Roman" w:hAnsi="Arial" w:cs="Arial"/>
          <w:kern w:val="0"/>
          <w:sz w:val="24"/>
          <w:szCs w:val="24"/>
          <w14:ligatures w14:val="none"/>
        </w:rPr>
      </w:pPr>
      <w:r w:rsidRPr="001503C1">
        <w:rPr>
          <w:rFonts w:ascii="Arial" w:eastAsia="Times New Roman" w:hAnsi="Arial" w:cs="Arial"/>
          <w:kern w:val="0"/>
          <w:sz w:val="24"/>
          <w:szCs w:val="24"/>
          <w14:ligatures w14:val="none"/>
        </w:rPr>
        <w:t xml:space="preserve">Executive Committee – </w:t>
      </w:r>
      <w:r w:rsidR="0010246F">
        <w:rPr>
          <w:rFonts w:ascii="Arial" w:eastAsia="Times New Roman" w:hAnsi="Arial" w:cs="Arial"/>
          <w:kern w:val="0"/>
          <w:sz w:val="24"/>
          <w:szCs w:val="24"/>
          <w14:ligatures w14:val="none"/>
        </w:rPr>
        <w:t>September 25</w:t>
      </w:r>
      <w:r w:rsidR="002536EA">
        <w:rPr>
          <w:rFonts w:ascii="Arial" w:eastAsia="Times New Roman" w:hAnsi="Arial" w:cs="Arial"/>
          <w:kern w:val="0"/>
          <w:sz w:val="24"/>
          <w:szCs w:val="24"/>
          <w14:ligatures w14:val="none"/>
        </w:rPr>
        <w:t xml:space="preserve">, </w:t>
      </w:r>
      <w:r w:rsidRPr="00091FB2">
        <w:rPr>
          <w:rFonts w:ascii="Arial" w:eastAsia="Times New Roman" w:hAnsi="Arial" w:cs="Arial"/>
          <w:kern w:val="0"/>
          <w:sz w:val="24"/>
          <w:szCs w:val="24"/>
          <w14:ligatures w14:val="none"/>
        </w:rPr>
        <w:t xml:space="preserve">2024, </w:t>
      </w:r>
      <w:r w:rsidRPr="001503C1">
        <w:rPr>
          <w:rFonts w:ascii="Arial" w:eastAsia="Times New Roman" w:hAnsi="Arial" w:cs="Arial"/>
          <w:kern w:val="0"/>
          <w:sz w:val="24"/>
          <w:szCs w:val="24"/>
          <w14:ligatures w14:val="none"/>
        </w:rPr>
        <w:t xml:space="preserve">9:00 am via </w:t>
      </w:r>
      <w:r w:rsidRPr="00091FB2">
        <w:rPr>
          <w:rFonts w:ascii="Arial" w:eastAsia="Times New Roman" w:hAnsi="Arial" w:cs="Arial"/>
          <w:kern w:val="0"/>
          <w:sz w:val="24"/>
          <w:szCs w:val="24"/>
          <w14:ligatures w14:val="none"/>
        </w:rPr>
        <w:t>ZOOM</w:t>
      </w:r>
    </w:p>
    <w:p w14:paraId="4461E77C" w14:textId="3718C512" w:rsidR="00046F9A" w:rsidRPr="00091FB2" w:rsidRDefault="00046F9A" w:rsidP="00046F9A">
      <w:pPr>
        <w:spacing w:after="0" w:line="240" w:lineRule="auto"/>
        <w:jc w:val="center"/>
        <w:rPr>
          <w:rFonts w:ascii="Arial" w:eastAsia="Times New Roman" w:hAnsi="Arial" w:cs="Arial"/>
          <w:kern w:val="0"/>
          <w:sz w:val="24"/>
          <w:szCs w:val="24"/>
          <w14:ligatures w14:val="none"/>
        </w:rPr>
      </w:pPr>
      <w:r w:rsidRPr="001503C1">
        <w:rPr>
          <w:rFonts w:ascii="Arial" w:eastAsia="Times New Roman" w:hAnsi="Arial" w:cs="Arial"/>
          <w:kern w:val="0"/>
          <w:sz w:val="24"/>
          <w:szCs w:val="24"/>
          <w14:ligatures w14:val="none"/>
        </w:rPr>
        <w:t xml:space="preserve">Insurance Advisory Committee – </w:t>
      </w:r>
      <w:r w:rsidR="0010246F">
        <w:rPr>
          <w:rFonts w:ascii="Arial" w:eastAsia="Times New Roman" w:hAnsi="Arial" w:cs="Arial"/>
          <w:kern w:val="0"/>
          <w:sz w:val="24"/>
          <w:szCs w:val="24"/>
          <w14:ligatures w14:val="none"/>
        </w:rPr>
        <w:t>October 9</w:t>
      </w:r>
      <w:r w:rsidRPr="00091FB2">
        <w:rPr>
          <w:rFonts w:ascii="Arial" w:eastAsia="Times New Roman" w:hAnsi="Arial" w:cs="Arial"/>
          <w:kern w:val="0"/>
          <w:sz w:val="24"/>
          <w:szCs w:val="24"/>
          <w14:ligatures w14:val="none"/>
        </w:rPr>
        <w:t xml:space="preserve">, 2024, </w:t>
      </w:r>
      <w:r w:rsidRPr="001503C1">
        <w:rPr>
          <w:rFonts w:ascii="Arial" w:eastAsia="Times New Roman" w:hAnsi="Arial" w:cs="Arial"/>
          <w:kern w:val="0"/>
          <w:sz w:val="24"/>
          <w:szCs w:val="24"/>
          <w14:ligatures w14:val="none"/>
        </w:rPr>
        <w:t xml:space="preserve">10:00 am via </w:t>
      </w:r>
      <w:r w:rsidRPr="00091FB2">
        <w:rPr>
          <w:rFonts w:ascii="Arial" w:eastAsia="Times New Roman" w:hAnsi="Arial" w:cs="Arial"/>
          <w:kern w:val="0"/>
          <w:sz w:val="24"/>
          <w:szCs w:val="24"/>
          <w14:ligatures w14:val="none"/>
        </w:rPr>
        <w:t>ZOOM</w:t>
      </w:r>
    </w:p>
    <w:p w14:paraId="6D80B43D" w14:textId="62FF458D" w:rsidR="000E03C5" w:rsidRDefault="000E03C5"/>
    <w:sectPr w:rsidR="000E03C5" w:rsidSect="0076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18E6"/>
    <w:multiLevelType w:val="hybridMultilevel"/>
    <w:tmpl w:val="E418F3B2"/>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15:restartNumberingAfterBreak="0">
    <w:nsid w:val="33B86486"/>
    <w:multiLevelType w:val="hybridMultilevel"/>
    <w:tmpl w:val="6D5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93DBF"/>
    <w:multiLevelType w:val="hybridMultilevel"/>
    <w:tmpl w:val="03E8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970388">
    <w:abstractNumId w:val="0"/>
  </w:num>
  <w:num w:numId="2" w16cid:durableId="1892109159">
    <w:abstractNumId w:val="2"/>
  </w:num>
  <w:num w:numId="3" w16cid:durableId="129636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98"/>
    <w:rsid w:val="00021C63"/>
    <w:rsid w:val="00046F9A"/>
    <w:rsid w:val="00050D91"/>
    <w:rsid w:val="00091FB2"/>
    <w:rsid w:val="000A3527"/>
    <w:rsid w:val="000E03C5"/>
    <w:rsid w:val="000F0EB3"/>
    <w:rsid w:val="0010246F"/>
    <w:rsid w:val="001503C1"/>
    <w:rsid w:val="001532BF"/>
    <w:rsid w:val="001565D7"/>
    <w:rsid w:val="00166B27"/>
    <w:rsid w:val="00180D3E"/>
    <w:rsid w:val="00190001"/>
    <w:rsid w:val="001C5905"/>
    <w:rsid w:val="001D533D"/>
    <w:rsid w:val="001E38BD"/>
    <w:rsid w:val="00203D37"/>
    <w:rsid w:val="00207DF2"/>
    <w:rsid w:val="00213B92"/>
    <w:rsid w:val="00234EE7"/>
    <w:rsid w:val="00244C6E"/>
    <w:rsid w:val="002536EA"/>
    <w:rsid w:val="00265142"/>
    <w:rsid w:val="00266590"/>
    <w:rsid w:val="00271F6F"/>
    <w:rsid w:val="002A1EB5"/>
    <w:rsid w:val="002F7DDE"/>
    <w:rsid w:val="00330922"/>
    <w:rsid w:val="00344518"/>
    <w:rsid w:val="003A33C1"/>
    <w:rsid w:val="003C4271"/>
    <w:rsid w:val="003D4FFF"/>
    <w:rsid w:val="003E0598"/>
    <w:rsid w:val="003F15A2"/>
    <w:rsid w:val="00403727"/>
    <w:rsid w:val="004230C0"/>
    <w:rsid w:val="00431B6A"/>
    <w:rsid w:val="00467E31"/>
    <w:rsid w:val="00473CD9"/>
    <w:rsid w:val="00481F75"/>
    <w:rsid w:val="0049174F"/>
    <w:rsid w:val="004E0B65"/>
    <w:rsid w:val="004F453C"/>
    <w:rsid w:val="00510AB7"/>
    <w:rsid w:val="00541F1C"/>
    <w:rsid w:val="005600D2"/>
    <w:rsid w:val="005918EF"/>
    <w:rsid w:val="00591A1C"/>
    <w:rsid w:val="005B6C70"/>
    <w:rsid w:val="005F5DE0"/>
    <w:rsid w:val="00601678"/>
    <w:rsid w:val="00623716"/>
    <w:rsid w:val="00626EA3"/>
    <w:rsid w:val="00631333"/>
    <w:rsid w:val="00681BB1"/>
    <w:rsid w:val="006C5F3B"/>
    <w:rsid w:val="006C675F"/>
    <w:rsid w:val="006F5416"/>
    <w:rsid w:val="00730C61"/>
    <w:rsid w:val="007455F6"/>
    <w:rsid w:val="00746DD5"/>
    <w:rsid w:val="00761344"/>
    <w:rsid w:val="00786062"/>
    <w:rsid w:val="00801A36"/>
    <w:rsid w:val="0082043A"/>
    <w:rsid w:val="00827664"/>
    <w:rsid w:val="00827ED4"/>
    <w:rsid w:val="008A4083"/>
    <w:rsid w:val="008A64E0"/>
    <w:rsid w:val="008B402A"/>
    <w:rsid w:val="008D4CD6"/>
    <w:rsid w:val="008E0198"/>
    <w:rsid w:val="00950A8A"/>
    <w:rsid w:val="0099055C"/>
    <w:rsid w:val="009A522E"/>
    <w:rsid w:val="00A20B2A"/>
    <w:rsid w:val="00A275A1"/>
    <w:rsid w:val="00A30BE7"/>
    <w:rsid w:val="00A51BE4"/>
    <w:rsid w:val="00AC26D5"/>
    <w:rsid w:val="00AD1856"/>
    <w:rsid w:val="00B22797"/>
    <w:rsid w:val="00B25425"/>
    <w:rsid w:val="00B7666F"/>
    <w:rsid w:val="00B82D09"/>
    <w:rsid w:val="00BB1E2B"/>
    <w:rsid w:val="00C3530F"/>
    <w:rsid w:val="00C75D20"/>
    <w:rsid w:val="00C968AD"/>
    <w:rsid w:val="00C97613"/>
    <w:rsid w:val="00CA1C3B"/>
    <w:rsid w:val="00CA6D92"/>
    <w:rsid w:val="00CD1E17"/>
    <w:rsid w:val="00D106ED"/>
    <w:rsid w:val="00D533A0"/>
    <w:rsid w:val="00D81E3A"/>
    <w:rsid w:val="00DA2DC4"/>
    <w:rsid w:val="00DE3230"/>
    <w:rsid w:val="00DF535B"/>
    <w:rsid w:val="00E9715C"/>
    <w:rsid w:val="00ED0C00"/>
    <w:rsid w:val="00F233D0"/>
    <w:rsid w:val="00F357AB"/>
    <w:rsid w:val="00F47DE3"/>
    <w:rsid w:val="00F70E6B"/>
    <w:rsid w:val="00FB392E"/>
    <w:rsid w:val="00FC35B9"/>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EAF2"/>
  <w15:chartTrackingRefBased/>
  <w15:docId w15:val="{E8C2BCCC-41BB-431E-9CFE-97E29097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198"/>
    <w:rPr>
      <w:rFonts w:eastAsiaTheme="majorEastAsia" w:cstheme="majorBidi"/>
      <w:color w:val="272727" w:themeColor="text1" w:themeTint="D8"/>
    </w:rPr>
  </w:style>
  <w:style w:type="paragraph" w:styleId="Title">
    <w:name w:val="Title"/>
    <w:basedOn w:val="Normal"/>
    <w:next w:val="Normal"/>
    <w:link w:val="TitleChar"/>
    <w:uiPriority w:val="10"/>
    <w:qFormat/>
    <w:rsid w:val="008E0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198"/>
    <w:pPr>
      <w:spacing w:before="160"/>
      <w:jc w:val="center"/>
    </w:pPr>
    <w:rPr>
      <w:i/>
      <w:iCs/>
      <w:color w:val="404040" w:themeColor="text1" w:themeTint="BF"/>
    </w:rPr>
  </w:style>
  <w:style w:type="character" w:customStyle="1" w:styleId="QuoteChar">
    <w:name w:val="Quote Char"/>
    <w:basedOn w:val="DefaultParagraphFont"/>
    <w:link w:val="Quote"/>
    <w:uiPriority w:val="29"/>
    <w:rsid w:val="008E0198"/>
    <w:rPr>
      <w:i/>
      <w:iCs/>
      <w:color w:val="404040" w:themeColor="text1" w:themeTint="BF"/>
    </w:rPr>
  </w:style>
  <w:style w:type="paragraph" w:styleId="ListParagraph">
    <w:name w:val="List Paragraph"/>
    <w:basedOn w:val="Normal"/>
    <w:uiPriority w:val="34"/>
    <w:qFormat/>
    <w:rsid w:val="008E0198"/>
    <w:pPr>
      <w:ind w:left="720"/>
      <w:contextualSpacing/>
    </w:pPr>
  </w:style>
  <w:style w:type="character" w:styleId="IntenseEmphasis">
    <w:name w:val="Intense Emphasis"/>
    <w:basedOn w:val="DefaultParagraphFont"/>
    <w:uiPriority w:val="21"/>
    <w:qFormat/>
    <w:rsid w:val="008E0198"/>
    <w:rPr>
      <w:i/>
      <w:iCs/>
      <w:color w:val="0F4761" w:themeColor="accent1" w:themeShade="BF"/>
    </w:rPr>
  </w:style>
  <w:style w:type="paragraph" w:styleId="IntenseQuote">
    <w:name w:val="Intense Quote"/>
    <w:basedOn w:val="Normal"/>
    <w:next w:val="Normal"/>
    <w:link w:val="IntenseQuoteChar"/>
    <w:uiPriority w:val="30"/>
    <w:qFormat/>
    <w:rsid w:val="008E0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198"/>
    <w:rPr>
      <w:i/>
      <w:iCs/>
      <w:color w:val="0F4761" w:themeColor="accent1" w:themeShade="BF"/>
    </w:rPr>
  </w:style>
  <w:style w:type="character" w:styleId="IntenseReference">
    <w:name w:val="Intense Reference"/>
    <w:basedOn w:val="DefaultParagraphFont"/>
    <w:uiPriority w:val="32"/>
    <w:qFormat/>
    <w:rsid w:val="008E0198"/>
    <w:rPr>
      <w:b/>
      <w:bCs/>
      <w:smallCaps/>
      <w:color w:val="0F4761" w:themeColor="accent1" w:themeShade="BF"/>
      <w:spacing w:val="5"/>
    </w:rPr>
  </w:style>
  <w:style w:type="character" w:styleId="Hyperlink">
    <w:name w:val="Hyperlink"/>
    <w:basedOn w:val="DefaultParagraphFont"/>
    <w:uiPriority w:val="99"/>
    <w:unhideWhenUsed/>
    <w:rsid w:val="001E38BD"/>
    <w:rPr>
      <w:color w:val="467886" w:themeColor="hyperlink"/>
      <w:u w:val="single"/>
    </w:rPr>
  </w:style>
  <w:style w:type="character" w:styleId="UnresolvedMention">
    <w:name w:val="Unresolved Mention"/>
    <w:basedOn w:val="DefaultParagraphFont"/>
    <w:uiPriority w:val="99"/>
    <w:semiHidden/>
    <w:unhideWhenUsed/>
    <w:rsid w:val="0010246F"/>
    <w:rPr>
      <w:color w:val="605E5C"/>
      <w:shd w:val="clear" w:color="auto" w:fill="E1DFDD"/>
    </w:rPr>
  </w:style>
  <w:style w:type="paragraph" w:styleId="NoSpacing">
    <w:name w:val="No Spacing"/>
    <w:uiPriority w:val="1"/>
    <w:qFormat/>
    <w:rsid w:val="00102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k@hcgi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D1184-BBF3-4173-9866-C7C7C5065CC2}">
  <ds:schemaRefs>
    <ds:schemaRef ds:uri="http://schemas.microsoft.com/sharepoint/v3/contenttype/forms"/>
  </ds:schemaRefs>
</ds:datastoreItem>
</file>

<file path=customXml/itemProps2.xml><?xml version="1.0" encoding="utf-8"?>
<ds:datastoreItem xmlns:ds="http://schemas.openxmlformats.org/officeDocument/2006/customXml" ds:itemID="{1A890627-271B-4EA1-8748-7FF47F948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CF595-4ECB-4DB4-A47C-55C8A003A234}"/>
</file>

<file path=docProps/app.xml><?xml version="1.0" encoding="utf-8"?>
<Properties xmlns="http://schemas.openxmlformats.org/officeDocument/2006/extended-properties" xmlns:vt="http://schemas.openxmlformats.org/officeDocument/2006/docPropsVTypes">
  <Template>Normal.dotm</Template>
  <TotalTime>16</TotalTime>
  <Pages>4</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3</cp:revision>
  <cp:lastPrinted>2024-06-13T18:53:00Z</cp:lastPrinted>
  <dcterms:created xsi:type="dcterms:W3CDTF">2024-10-07T17:25:00Z</dcterms:created>
  <dcterms:modified xsi:type="dcterms:W3CDTF">2024-10-07T17:37:00Z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