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4F0A" w14:textId="77777777" w:rsidR="00EA684C" w:rsidRPr="00612727" w:rsidRDefault="00EA684C" w:rsidP="00EA684C">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kern w:val="0"/>
          <w:sz w:val="24"/>
          <w:szCs w:val="24"/>
          <w14:ligatures w14:val="none"/>
        </w:rPr>
        <w:t>HAMPSHIRE COUNTY GROUP INSURANCE TRUST</w:t>
      </w:r>
    </w:p>
    <w:p w14:paraId="5237E91B" w14:textId="77777777" w:rsidR="00EA684C" w:rsidRPr="00612727" w:rsidRDefault="00EA684C" w:rsidP="00EA684C">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noProof/>
          <w:kern w:val="0"/>
          <w:sz w:val="24"/>
          <w:szCs w:val="24"/>
          <w14:ligatures w14:val="none"/>
        </w:rPr>
        <w:t>88 KING</w:t>
      </w:r>
      <w:r w:rsidRPr="00612727">
        <w:rPr>
          <w:rFonts w:ascii="Arial" w:eastAsia="Times New Roman" w:hAnsi="Arial" w:cs="Arial"/>
          <w:b/>
          <w:kern w:val="0"/>
          <w:sz w:val="24"/>
          <w:szCs w:val="24"/>
          <w14:ligatures w14:val="none"/>
        </w:rPr>
        <w:t xml:space="preserve"> STREET</w:t>
      </w:r>
    </w:p>
    <w:p w14:paraId="45F68CAC" w14:textId="77777777" w:rsidR="00EA684C" w:rsidRPr="00612727" w:rsidRDefault="00EA684C" w:rsidP="00EA684C">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kern w:val="0"/>
          <w:sz w:val="24"/>
          <w:szCs w:val="24"/>
          <w14:ligatures w14:val="none"/>
        </w:rPr>
        <w:t>NORTHAMPTON, MA  01060</w:t>
      </w:r>
    </w:p>
    <w:p w14:paraId="1E7F707D" w14:textId="77777777" w:rsidR="00EA684C" w:rsidRPr="00612727" w:rsidRDefault="00EA684C" w:rsidP="00EA684C">
      <w:pPr>
        <w:tabs>
          <w:tab w:val="left" w:pos="4125"/>
        </w:tabs>
        <w:spacing w:after="0" w:line="240" w:lineRule="auto"/>
        <w:jc w:val="center"/>
        <w:rPr>
          <w:rFonts w:ascii="Arial" w:eastAsia="Times New Roman" w:hAnsi="Arial" w:cs="Arial"/>
          <w:kern w:val="0"/>
          <w:sz w:val="24"/>
          <w:szCs w:val="24"/>
          <w14:ligatures w14:val="none"/>
        </w:rPr>
      </w:pPr>
    </w:p>
    <w:p w14:paraId="1A0B2243" w14:textId="77777777" w:rsidR="00EA684C" w:rsidRPr="00612727" w:rsidRDefault="00EA684C" w:rsidP="00EA684C">
      <w:pPr>
        <w:spacing w:after="0" w:line="240" w:lineRule="auto"/>
        <w:rPr>
          <w:rFonts w:ascii="Arial" w:eastAsia="Times New Roman" w:hAnsi="Arial" w:cs="Arial"/>
          <w:kern w:val="0"/>
          <w:sz w:val="24"/>
          <w:szCs w:val="24"/>
          <w14:ligatures w14:val="none"/>
        </w:rPr>
      </w:pPr>
    </w:p>
    <w:p w14:paraId="382E1651" w14:textId="77777777" w:rsidR="00EA684C" w:rsidRPr="00612727" w:rsidRDefault="00EA684C" w:rsidP="00EA684C">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TO:</w:t>
      </w:r>
      <w:r w:rsidRPr="00612727">
        <w:rPr>
          <w:rFonts w:ascii="Arial" w:eastAsia="Times New Roman" w:hAnsi="Arial" w:cs="Arial"/>
          <w:kern w:val="0"/>
          <w:sz w:val="24"/>
          <w:szCs w:val="24"/>
          <w14:ligatures w14:val="none"/>
        </w:rPr>
        <w:tab/>
        <w:t>All Member Trust Units</w:t>
      </w:r>
    </w:p>
    <w:p w14:paraId="5B1B012F" w14:textId="77777777" w:rsidR="00EA684C" w:rsidRPr="00612727" w:rsidRDefault="00EA684C" w:rsidP="00EA684C">
      <w:pPr>
        <w:spacing w:after="0" w:line="240" w:lineRule="auto"/>
        <w:rPr>
          <w:rFonts w:ascii="Arial" w:eastAsia="Times New Roman" w:hAnsi="Arial" w:cs="Arial"/>
          <w:kern w:val="0"/>
          <w:sz w:val="24"/>
          <w:szCs w:val="24"/>
          <w14:ligatures w14:val="none"/>
        </w:rPr>
      </w:pPr>
    </w:p>
    <w:p w14:paraId="36094729" w14:textId="10E221DD" w:rsidR="00EA684C" w:rsidRPr="00612727" w:rsidRDefault="00EA684C" w:rsidP="00EA684C">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RE:</w:t>
      </w:r>
      <w:r w:rsidRPr="00612727">
        <w:rPr>
          <w:rFonts w:ascii="Arial" w:eastAsia="Times New Roman" w:hAnsi="Arial" w:cs="Arial"/>
          <w:kern w:val="0"/>
          <w:sz w:val="24"/>
          <w:szCs w:val="24"/>
          <w14:ligatures w14:val="none"/>
        </w:rPr>
        <w:tab/>
      </w:r>
      <w:r w:rsidRPr="00612727">
        <w:rPr>
          <w:rFonts w:ascii="Arial" w:eastAsia="Times New Roman" w:hAnsi="Arial" w:cs="Arial"/>
          <w:b/>
          <w:kern w:val="0"/>
          <w:sz w:val="24"/>
          <w:szCs w:val="24"/>
          <w14:ligatures w14:val="none"/>
        </w:rPr>
        <w:t xml:space="preserve">Minutes of </w:t>
      </w:r>
      <w:r>
        <w:rPr>
          <w:rFonts w:ascii="Arial" w:eastAsia="Times New Roman" w:hAnsi="Arial" w:cs="Arial"/>
          <w:b/>
          <w:kern w:val="0"/>
          <w:sz w:val="24"/>
          <w:szCs w:val="24"/>
          <w14:ligatures w14:val="none"/>
        </w:rPr>
        <w:t>January 29, 2025</w:t>
      </w:r>
    </w:p>
    <w:p w14:paraId="1CFBB6A1" w14:textId="77777777" w:rsidR="00EA684C" w:rsidRPr="00612727" w:rsidRDefault="00EA684C" w:rsidP="00EA684C">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ab/>
        <w:t>Insurance Advisory Committee</w:t>
      </w:r>
    </w:p>
    <w:p w14:paraId="7F9A03F1" w14:textId="77777777" w:rsidR="00EA684C" w:rsidRPr="00612727" w:rsidRDefault="00EA684C" w:rsidP="00EA684C">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ab/>
        <w:t>Via Zoom Teleconference</w:t>
      </w:r>
    </w:p>
    <w:p w14:paraId="5296435D" w14:textId="77777777" w:rsidR="00EA684C" w:rsidRDefault="00EA684C" w:rsidP="00EA684C">
      <w:pPr>
        <w:spacing w:after="0" w:line="240" w:lineRule="auto"/>
        <w:rPr>
          <w:rFonts w:ascii="Arial" w:eastAsia="Times New Roman" w:hAnsi="Arial" w:cs="Arial"/>
          <w:kern w:val="0"/>
          <w:sz w:val="24"/>
          <w:szCs w:val="24"/>
          <w14:ligatures w14:val="none"/>
        </w:rPr>
      </w:pPr>
    </w:p>
    <w:p w14:paraId="69A328B7" w14:textId="77777777" w:rsidR="00EA684C" w:rsidRPr="00612727" w:rsidRDefault="00EA684C" w:rsidP="00EA684C">
      <w:pPr>
        <w:spacing w:after="0" w:line="240" w:lineRule="auto"/>
        <w:rPr>
          <w:rFonts w:ascii="Arial" w:eastAsia="Times New Roman" w:hAnsi="Arial" w:cs="Arial"/>
          <w:kern w:val="0"/>
          <w:sz w:val="24"/>
          <w:szCs w:val="24"/>
          <w14:ligatures w14:val="none"/>
        </w:rPr>
      </w:pPr>
    </w:p>
    <w:p w14:paraId="335DDDD5" w14:textId="77777777" w:rsidR="00EA684C" w:rsidRPr="00612727" w:rsidRDefault="00EA684C" w:rsidP="00EA684C">
      <w:pPr>
        <w:spacing w:after="0" w:line="240" w:lineRule="auto"/>
        <w:rPr>
          <w:rFonts w:ascii="Arial" w:eastAsia="Times New Roman" w:hAnsi="Arial" w:cs="Arial"/>
          <w:b/>
          <w:bCs/>
          <w:kern w:val="0"/>
          <w:sz w:val="24"/>
          <w:szCs w:val="24"/>
          <w:u w:val="single"/>
          <w14:ligatures w14:val="none"/>
        </w:rPr>
      </w:pPr>
      <w:proofErr w:type="gramStart"/>
      <w:r w:rsidRPr="00612727">
        <w:rPr>
          <w:rFonts w:ascii="Arial" w:eastAsia="Times New Roman" w:hAnsi="Arial" w:cs="Arial"/>
          <w:b/>
          <w:bCs/>
          <w:kern w:val="0"/>
          <w:sz w:val="24"/>
          <w:szCs w:val="24"/>
          <w:u w:val="single"/>
          <w14:ligatures w14:val="none"/>
        </w:rPr>
        <w:t>MEMBERS</w:t>
      </w:r>
      <w:proofErr w:type="gramEnd"/>
      <w:r w:rsidRPr="00612727">
        <w:rPr>
          <w:rFonts w:ascii="Arial" w:eastAsia="Times New Roman" w:hAnsi="Arial" w:cs="Arial"/>
          <w:b/>
          <w:bCs/>
          <w:kern w:val="0"/>
          <w:sz w:val="24"/>
          <w:szCs w:val="24"/>
          <w:u w:val="single"/>
          <w14:ligatures w14:val="none"/>
        </w:rPr>
        <w:t xml:space="preserve"> PRESENT:</w:t>
      </w:r>
    </w:p>
    <w:p w14:paraId="45D3D7C0" w14:textId="6C9F2EEF" w:rsidR="00AA1660" w:rsidRDefault="008B4F91"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 xml:space="preserve">Paul </w:t>
      </w:r>
      <w:proofErr w:type="spellStart"/>
      <w:r w:rsidRPr="00DA5B35">
        <w:rPr>
          <w:rFonts w:ascii="Arial" w:eastAsia="Times New Roman" w:hAnsi="Arial" w:cs="Arial"/>
          <w:bCs/>
          <w:kern w:val="0"/>
          <w:sz w:val="24"/>
          <w:szCs w:val="24"/>
          <w14:ligatures w14:val="none"/>
        </w:rPr>
        <w:t>M</w:t>
      </w:r>
      <w:r w:rsidR="007C4363" w:rsidRPr="00DA5B35">
        <w:rPr>
          <w:rFonts w:ascii="Arial" w:eastAsia="Times New Roman" w:hAnsi="Arial" w:cs="Arial"/>
          <w:bCs/>
          <w:kern w:val="0"/>
          <w:sz w:val="24"/>
          <w:szCs w:val="24"/>
          <w14:ligatures w14:val="none"/>
        </w:rPr>
        <w:t>clatchy</w:t>
      </w:r>
      <w:proofErr w:type="spellEnd"/>
      <w:r w:rsidR="007C4363" w:rsidRPr="00DA5B35">
        <w:rPr>
          <w:rFonts w:ascii="Arial" w:eastAsia="Times New Roman" w:hAnsi="Arial" w:cs="Arial"/>
          <w:bCs/>
          <w:kern w:val="0"/>
          <w:sz w:val="24"/>
          <w:szCs w:val="24"/>
          <w14:ligatures w14:val="none"/>
        </w:rPr>
        <w:t xml:space="preserve"> III</w:t>
      </w:r>
      <w:r w:rsidR="001A2303" w:rsidRPr="00DA5B35">
        <w:rPr>
          <w:rFonts w:ascii="Arial" w:eastAsia="Times New Roman" w:hAnsi="Arial" w:cs="Arial"/>
          <w:bCs/>
          <w:kern w:val="0"/>
          <w:sz w:val="24"/>
          <w:szCs w:val="24"/>
          <w14:ligatures w14:val="none"/>
        </w:rPr>
        <w:t xml:space="preserve">               </w:t>
      </w:r>
      <w:r w:rsidR="00AA1660">
        <w:rPr>
          <w:rFonts w:ascii="Arial" w:eastAsia="Times New Roman" w:hAnsi="Arial" w:cs="Arial"/>
          <w:bCs/>
          <w:kern w:val="0"/>
          <w:sz w:val="24"/>
          <w:szCs w:val="24"/>
          <w14:ligatures w14:val="none"/>
        </w:rPr>
        <w:tab/>
      </w:r>
      <w:r w:rsidR="00AA1660" w:rsidRPr="00DA5B35">
        <w:rPr>
          <w:rFonts w:ascii="Arial" w:eastAsia="Times New Roman" w:hAnsi="Arial" w:cs="Arial"/>
          <w:bCs/>
          <w:kern w:val="0"/>
          <w:sz w:val="24"/>
          <w:szCs w:val="24"/>
          <w14:ligatures w14:val="none"/>
        </w:rPr>
        <w:t>Catherine Levreault</w:t>
      </w:r>
      <w:r w:rsidR="00AA1660" w:rsidRPr="00AA1660">
        <w:rPr>
          <w:rFonts w:ascii="Arial" w:eastAsia="Times New Roman" w:hAnsi="Arial" w:cs="Arial"/>
          <w:bCs/>
          <w:kern w:val="0"/>
          <w:sz w:val="24"/>
          <w:szCs w:val="24"/>
          <w14:ligatures w14:val="none"/>
        </w:rPr>
        <w:t xml:space="preserve"> </w:t>
      </w:r>
      <w:r w:rsidR="00AA1660">
        <w:rPr>
          <w:rFonts w:ascii="Arial" w:eastAsia="Times New Roman" w:hAnsi="Arial" w:cs="Arial"/>
          <w:bCs/>
          <w:kern w:val="0"/>
          <w:sz w:val="24"/>
          <w:szCs w:val="24"/>
          <w14:ligatures w14:val="none"/>
        </w:rPr>
        <w:tab/>
      </w:r>
      <w:r w:rsidR="00AA1660" w:rsidRPr="00DA5B35">
        <w:rPr>
          <w:rFonts w:ascii="Arial" w:eastAsia="Times New Roman" w:hAnsi="Arial" w:cs="Arial"/>
          <w:bCs/>
          <w:kern w:val="0"/>
          <w:sz w:val="24"/>
          <w:szCs w:val="24"/>
          <w14:ligatures w14:val="none"/>
        </w:rPr>
        <w:t>Joanne Misiaszek</w:t>
      </w:r>
    </w:p>
    <w:p w14:paraId="4B29EAA9" w14:textId="612E6B2E" w:rsidR="00AA1660"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Cara Leach</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Lynn Dyer</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Don Humason</w:t>
      </w:r>
    </w:p>
    <w:p w14:paraId="313840D8" w14:textId="02575633" w:rsidR="00AA1660"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Meg McWherter</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Rachel Emerson</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Paula Harrison</w:t>
      </w:r>
    </w:p>
    <w:p w14:paraId="20B76AEF" w14:textId="724D6E3B" w:rsidR="008B4F91" w:rsidRPr="00DA5B35"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 xml:space="preserve">Jan Warner </w:t>
      </w:r>
      <w:r w:rsidRPr="00DA5B35">
        <w:rPr>
          <w:rFonts w:ascii="Arial" w:eastAsia="Times New Roman" w:hAnsi="Arial" w:cs="Arial"/>
          <w:bCs/>
          <w:kern w:val="0"/>
          <w:sz w:val="24"/>
          <w:szCs w:val="24"/>
          <w14:ligatures w14:val="none"/>
        </w:rPr>
        <w:tab/>
        <w:t>Sarah Kimball</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Rich Carmignani Jr.</w:t>
      </w:r>
    </w:p>
    <w:p w14:paraId="3313F6B1" w14:textId="19ACA48E" w:rsidR="00EA684C" w:rsidRPr="00DA5B35"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Emily Russo</w:t>
      </w:r>
      <w:r w:rsidRPr="00DA5B35">
        <w:rPr>
          <w:rFonts w:ascii="Arial" w:eastAsia="Times New Roman" w:hAnsi="Arial" w:cs="Arial"/>
          <w:bCs/>
          <w:kern w:val="0"/>
          <w:sz w:val="24"/>
          <w:szCs w:val="24"/>
          <w14:ligatures w14:val="none"/>
        </w:rPr>
        <w:tab/>
        <w:t xml:space="preserve">Jennifer </w:t>
      </w:r>
      <w:r w:rsidRPr="00260A40">
        <w:rPr>
          <w:rFonts w:ascii="Arial" w:eastAsia="Times New Roman" w:hAnsi="Arial" w:cs="Arial"/>
          <w:bCs/>
          <w:kern w:val="0"/>
          <w:sz w:val="24"/>
          <w:szCs w:val="24"/>
          <w14:ligatures w14:val="none"/>
        </w:rPr>
        <w:t>Eichorn</w:t>
      </w:r>
      <w:r w:rsidR="00EA684C" w:rsidRPr="00DA5B35">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Russ Kaubris</w:t>
      </w:r>
      <w:r w:rsidR="00EA684C" w:rsidRPr="00DA5B35">
        <w:rPr>
          <w:rFonts w:ascii="Arial" w:eastAsia="Times New Roman" w:hAnsi="Arial" w:cs="Arial"/>
          <w:bCs/>
          <w:kern w:val="0"/>
          <w:sz w:val="24"/>
          <w:szCs w:val="24"/>
          <w14:ligatures w14:val="none"/>
        </w:rPr>
        <w:tab/>
      </w:r>
    </w:p>
    <w:p w14:paraId="1FEBB4A0" w14:textId="36062BFE" w:rsidR="00EA684C" w:rsidRPr="00DA5B35"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 xml:space="preserve">Linda Gross </w:t>
      </w:r>
      <w:r w:rsidRPr="00DA5B35">
        <w:rPr>
          <w:rFonts w:ascii="Arial" w:eastAsia="Times New Roman" w:hAnsi="Arial" w:cs="Arial"/>
          <w:bCs/>
          <w:kern w:val="0"/>
          <w:sz w:val="24"/>
          <w:szCs w:val="24"/>
          <w14:ligatures w14:val="none"/>
        </w:rPr>
        <w:tab/>
        <w:t>Ashley Manley</w:t>
      </w:r>
      <w:r w:rsidR="00EA684C" w:rsidRPr="00DA5B35">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Shelley Poreda</w:t>
      </w:r>
    </w:p>
    <w:p w14:paraId="307D2D2D" w14:textId="35BA43AF" w:rsidR="00EA684C" w:rsidRPr="00DA5B35"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Deborah Kuhn</w:t>
      </w:r>
      <w:r w:rsidR="00EA684C" w:rsidRPr="00DA5B35">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Maureen Humphrey</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Joan Zuzgo</w:t>
      </w:r>
    </w:p>
    <w:p w14:paraId="4D3AE306" w14:textId="7FE486E5" w:rsidR="00EA684C" w:rsidRPr="00DA5B35"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Patricia Rutkowski</w:t>
      </w:r>
      <w:r w:rsidR="00EA684C" w:rsidRPr="00DA5B35">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Tammy Wendolowski</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Virginia Gabert</w:t>
      </w:r>
    </w:p>
    <w:p w14:paraId="6724488D" w14:textId="42BA81AA" w:rsidR="00EA684C"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Sharon Ashleigh</w:t>
      </w:r>
      <w:r w:rsidR="00EA684C" w:rsidRPr="00DA5B35">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Ryan Mailloux</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Eileen Seymour</w:t>
      </w:r>
    </w:p>
    <w:p w14:paraId="7E8F5DEC" w14:textId="2669DB22" w:rsidR="00AA1660" w:rsidRPr="00DA5B35"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Gabriele Voelker</w:t>
      </w:r>
      <w:r w:rsidRPr="00DA5B35">
        <w:rPr>
          <w:rFonts w:ascii="Arial" w:eastAsia="Times New Roman" w:hAnsi="Arial" w:cs="Arial"/>
          <w:bCs/>
          <w:kern w:val="0"/>
          <w:sz w:val="24"/>
          <w:szCs w:val="24"/>
          <w14:ligatures w14:val="none"/>
        </w:rPr>
        <w:tab/>
        <w:t>Jessalyn Zaykoski</w:t>
      </w:r>
      <w:r w:rsidRPr="00AA1660">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Michele Turner</w:t>
      </w:r>
    </w:p>
    <w:p w14:paraId="77BEA5D7" w14:textId="3DB3E819" w:rsidR="00260A40"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Amber Robidoux</w:t>
      </w:r>
      <w:r w:rsidRPr="00DA5B35">
        <w:rPr>
          <w:rFonts w:ascii="Arial" w:eastAsia="Times New Roman" w:hAnsi="Arial" w:cs="Arial"/>
          <w:bCs/>
          <w:kern w:val="0"/>
          <w:sz w:val="24"/>
          <w:szCs w:val="24"/>
          <w14:ligatures w14:val="none"/>
        </w:rPr>
        <w:tab/>
        <w:t>Sues’Anne Jason</w:t>
      </w:r>
      <w:r w:rsidR="00EA684C" w:rsidRPr="00DA5B35">
        <w:rPr>
          <w:rFonts w:ascii="Arial" w:eastAsia="Times New Roman" w:hAnsi="Arial" w:cs="Arial"/>
          <w:bCs/>
          <w:kern w:val="0"/>
          <w:sz w:val="24"/>
          <w:szCs w:val="24"/>
          <w14:ligatures w14:val="none"/>
        </w:rPr>
        <w:tab/>
      </w:r>
      <w:r w:rsidR="00260A40" w:rsidRPr="00DA5B35">
        <w:rPr>
          <w:rFonts w:ascii="Arial" w:eastAsia="Times New Roman" w:hAnsi="Arial" w:cs="Arial"/>
          <w:bCs/>
          <w:kern w:val="0"/>
          <w:sz w:val="24"/>
          <w:szCs w:val="24"/>
          <w14:ligatures w14:val="none"/>
        </w:rPr>
        <w:t>Ben Gelb</w:t>
      </w:r>
      <w:r w:rsidR="00260A40" w:rsidRPr="00260A40">
        <w:rPr>
          <w:rFonts w:ascii="Arial" w:eastAsia="Times New Roman" w:hAnsi="Arial" w:cs="Arial"/>
          <w:bCs/>
          <w:kern w:val="0"/>
          <w:sz w:val="24"/>
          <w:szCs w:val="24"/>
          <w14:ligatures w14:val="none"/>
        </w:rPr>
        <w:t xml:space="preserve"> </w:t>
      </w:r>
    </w:p>
    <w:p w14:paraId="76002E39" w14:textId="39DBCAE5" w:rsidR="00EA684C" w:rsidRPr="00DA5B35" w:rsidRDefault="00260A4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Betty Barlow</w:t>
      </w:r>
      <w:r>
        <w:rPr>
          <w:rFonts w:ascii="Arial" w:eastAsia="Times New Roman" w:hAnsi="Arial" w:cs="Arial"/>
          <w:bCs/>
          <w:kern w:val="0"/>
          <w:sz w:val="24"/>
          <w:szCs w:val="24"/>
          <w14:ligatures w14:val="none"/>
        </w:rPr>
        <w:tab/>
      </w:r>
      <w:r w:rsidRPr="00DA5B35">
        <w:rPr>
          <w:rFonts w:ascii="Arial" w:eastAsia="Times New Roman" w:hAnsi="Arial" w:cs="Arial"/>
          <w:bCs/>
          <w:kern w:val="0"/>
          <w:sz w:val="24"/>
          <w:szCs w:val="24"/>
          <w14:ligatures w14:val="none"/>
        </w:rPr>
        <w:t>Angelina Bragdon</w:t>
      </w:r>
      <w:r w:rsidRPr="00DA5B35">
        <w:rPr>
          <w:rFonts w:ascii="Arial" w:eastAsia="Times New Roman" w:hAnsi="Arial" w:cs="Arial"/>
          <w:bCs/>
          <w:kern w:val="0"/>
          <w:sz w:val="24"/>
          <w:szCs w:val="24"/>
          <w14:ligatures w14:val="none"/>
        </w:rPr>
        <w:tab/>
        <w:t>Kari Scytkowski</w:t>
      </w:r>
    </w:p>
    <w:p w14:paraId="491D07C5" w14:textId="4E7A615D" w:rsidR="00AA1660" w:rsidRPr="00DA5B35" w:rsidRDefault="00AA1660" w:rsidP="00AA1660">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Barbara Miller</w:t>
      </w:r>
      <w:r w:rsidR="00260A40" w:rsidRPr="00260A40">
        <w:rPr>
          <w:rFonts w:ascii="Arial" w:eastAsia="Times New Roman" w:hAnsi="Arial" w:cs="Arial"/>
          <w:bCs/>
          <w:kern w:val="0"/>
          <w:sz w:val="24"/>
          <w:szCs w:val="24"/>
          <w14:ligatures w14:val="none"/>
        </w:rPr>
        <w:t xml:space="preserve"> </w:t>
      </w:r>
      <w:r w:rsidR="00260A40">
        <w:rPr>
          <w:rFonts w:ascii="Arial" w:eastAsia="Times New Roman" w:hAnsi="Arial" w:cs="Arial"/>
          <w:bCs/>
          <w:kern w:val="0"/>
          <w:sz w:val="24"/>
          <w:szCs w:val="24"/>
          <w14:ligatures w14:val="none"/>
        </w:rPr>
        <w:tab/>
      </w:r>
      <w:r w:rsidR="00260A40" w:rsidRPr="00DA5B35">
        <w:rPr>
          <w:rFonts w:ascii="Arial" w:eastAsia="Times New Roman" w:hAnsi="Arial" w:cs="Arial"/>
          <w:bCs/>
          <w:kern w:val="0"/>
          <w:sz w:val="24"/>
          <w:szCs w:val="24"/>
          <w14:ligatures w14:val="none"/>
        </w:rPr>
        <w:t>Donna Whiteley</w:t>
      </w:r>
      <w:r w:rsidR="00260A40" w:rsidRPr="00DA5B35">
        <w:rPr>
          <w:rFonts w:ascii="Arial" w:eastAsia="Times New Roman" w:hAnsi="Arial" w:cs="Arial"/>
          <w:bCs/>
          <w:kern w:val="0"/>
          <w:sz w:val="24"/>
          <w:szCs w:val="24"/>
          <w14:ligatures w14:val="none"/>
        </w:rPr>
        <w:tab/>
        <w:t>Jennifer Day</w:t>
      </w:r>
    </w:p>
    <w:p w14:paraId="7FFA3B36" w14:textId="5E6D4056" w:rsidR="00EA684C" w:rsidRPr="00DA5B35"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Nadine Cignoni</w:t>
      </w:r>
      <w:r w:rsidR="00260A40" w:rsidRPr="00260A40">
        <w:rPr>
          <w:rFonts w:ascii="Arial" w:eastAsia="Times New Roman" w:hAnsi="Arial" w:cs="Arial"/>
          <w:bCs/>
          <w:kern w:val="0"/>
          <w:sz w:val="24"/>
          <w:szCs w:val="24"/>
          <w14:ligatures w14:val="none"/>
        </w:rPr>
        <w:t xml:space="preserve"> </w:t>
      </w:r>
      <w:r w:rsidR="00260A40">
        <w:rPr>
          <w:rFonts w:ascii="Arial" w:eastAsia="Times New Roman" w:hAnsi="Arial" w:cs="Arial"/>
          <w:bCs/>
          <w:kern w:val="0"/>
          <w:sz w:val="24"/>
          <w:szCs w:val="24"/>
          <w14:ligatures w14:val="none"/>
        </w:rPr>
        <w:tab/>
      </w:r>
      <w:r w:rsidR="00260A40" w:rsidRPr="00DA5B35">
        <w:rPr>
          <w:rFonts w:ascii="Arial" w:eastAsia="Times New Roman" w:hAnsi="Arial" w:cs="Arial"/>
          <w:bCs/>
          <w:kern w:val="0"/>
          <w:sz w:val="24"/>
          <w:szCs w:val="24"/>
          <w14:ligatures w14:val="none"/>
        </w:rPr>
        <w:t>Rosalind Serrano</w:t>
      </w:r>
      <w:r w:rsidR="00260A40" w:rsidRPr="00DA5B35">
        <w:rPr>
          <w:rFonts w:ascii="Arial" w:eastAsia="Times New Roman" w:hAnsi="Arial" w:cs="Arial"/>
          <w:bCs/>
          <w:kern w:val="0"/>
          <w:sz w:val="24"/>
          <w:szCs w:val="24"/>
          <w14:ligatures w14:val="none"/>
        </w:rPr>
        <w:tab/>
        <w:t>Carolyn Manley</w:t>
      </w:r>
    </w:p>
    <w:p w14:paraId="38730281" w14:textId="0342C150" w:rsidR="00EA684C" w:rsidRPr="00DA5B35" w:rsidRDefault="00AA1660"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Amy Schrader</w:t>
      </w:r>
      <w:r w:rsidR="00260A40">
        <w:rPr>
          <w:rFonts w:ascii="Arial" w:eastAsia="Times New Roman" w:hAnsi="Arial" w:cs="Arial"/>
          <w:bCs/>
          <w:kern w:val="0"/>
          <w:sz w:val="24"/>
          <w:szCs w:val="24"/>
          <w14:ligatures w14:val="none"/>
        </w:rPr>
        <w:tab/>
      </w:r>
      <w:r w:rsidR="00EA684C" w:rsidRPr="00DA5B35">
        <w:rPr>
          <w:rFonts w:ascii="Arial" w:eastAsia="Times New Roman" w:hAnsi="Arial" w:cs="Arial"/>
          <w:bCs/>
          <w:kern w:val="0"/>
          <w:sz w:val="24"/>
          <w:szCs w:val="24"/>
          <w14:ligatures w14:val="none"/>
        </w:rPr>
        <w:t>Sharon Strzegowski</w:t>
      </w:r>
    </w:p>
    <w:p w14:paraId="3CE9B6F2" w14:textId="20A1F5A3" w:rsidR="00B57380" w:rsidRPr="00DA5B35" w:rsidRDefault="00D22B4F" w:rsidP="00EA684C">
      <w:pPr>
        <w:tabs>
          <w:tab w:val="left" w:pos="2880"/>
          <w:tab w:val="left" w:pos="5760"/>
        </w:tabs>
        <w:spacing w:after="0" w:line="240" w:lineRule="auto"/>
        <w:rPr>
          <w:rFonts w:ascii="Arial" w:eastAsia="Times New Roman" w:hAnsi="Arial" w:cs="Arial"/>
          <w:bCs/>
          <w:kern w:val="0"/>
          <w:sz w:val="24"/>
          <w:szCs w:val="24"/>
          <w14:ligatures w14:val="none"/>
        </w:rPr>
      </w:pPr>
      <w:r w:rsidRPr="00DA5B35">
        <w:rPr>
          <w:rFonts w:ascii="Arial" w:eastAsia="Times New Roman" w:hAnsi="Arial" w:cs="Arial"/>
          <w:bCs/>
          <w:kern w:val="0"/>
          <w:sz w:val="24"/>
          <w:szCs w:val="24"/>
          <w14:ligatures w14:val="none"/>
        </w:rPr>
        <w:tab/>
      </w:r>
      <w:r w:rsidR="00B7221E" w:rsidRPr="00DA5B35">
        <w:rPr>
          <w:rFonts w:ascii="Arial" w:eastAsia="Times New Roman" w:hAnsi="Arial" w:cs="Arial"/>
          <w:bCs/>
          <w:kern w:val="0"/>
          <w:sz w:val="24"/>
          <w:szCs w:val="24"/>
          <w14:ligatures w14:val="none"/>
        </w:rPr>
        <w:tab/>
      </w:r>
    </w:p>
    <w:p w14:paraId="72A47364" w14:textId="77777777" w:rsidR="00EA684C" w:rsidRPr="00612727" w:rsidRDefault="00EA684C" w:rsidP="00EA684C">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
          <w:kern w:val="0"/>
          <w:sz w:val="24"/>
          <w:szCs w:val="24"/>
          <w:u w:val="single"/>
          <w14:ligatures w14:val="none"/>
        </w:rPr>
        <w:t>OTHERS PRESENT:</w:t>
      </w:r>
    </w:p>
    <w:p w14:paraId="29EBBD8A" w14:textId="77777777" w:rsidR="00EA684C" w:rsidRPr="00612727" w:rsidRDefault="00EA684C" w:rsidP="00EA684C">
      <w:pPr>
        <w:tabs>
          <w:tab w:val="left" w:pos="2880"/>
          <w:tab w:val="left" w:pos="5760"/>
        </w:tabs>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Joseph Shea</w:t>
      </w:r>
      <w:r w:rsidRPr="00612727">
        <w:rPr>
          <w:rFonts w:ascii="Arial" w:eastAsia="Times New Roman" w:hAnsi="Arial" w:cs="Arial"/>
          <w:kern w:val="0"/>
          <w:sz w:val="24"/>
          <w:szCs w:val="24"/>
          <w14:ligatures w14:val="none"/>
        </w:rPr>
        <w:tab/>
        <w:t>Cynthia Graves</w:t>
      </w:r>
      <w:r w:rsidRPr="00612727">
        <w:rPr>
          <w:rFonts w:ascii="Arial" w:eastAsia="Times New Roman" w:hAnsi="Arial" w:cs="Arial"/>
          <w:kern w:val="0"/>
          <w:sz w:val="24"/>
          <w:szCs w:val="24"/>
          <w14:ligatures w14:val="none"/>
        </w:rPr>
        <w:tab/>
        <w:t>Jessica Hebert</w:t>
      </w:r>
    </w:p>
    <w:p w14:paraId="53D31480" w14:textId="465E83B3" w:rsidR="002046C7" w:rsidRDefault="00EA684C" w:rsidP="002046C7">
      <w:pPr>
        <w:tabs>
          <w:tab w:val="left" w:pos="2880"/>
          <w:tab w:val="left" w:pos="5760"/>
        </w:tabs>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Michele Komosa</w:t>
      </w:r>
      <w:r w:rsidRPr="00612727">
        <w:rPr>
          <w:rFonts w:ascii="Arial" w:eastAsia="Times New Roman" w:hAnsi="Arial" w:cs="Arial"/>
          <w:kern w:val="0"/>
          <w:sz w:val="24"/>
          <w:szCs w:val="24"/>
          <w14:ligatures w14:val="none"/>
        </w:rPr>
        <w:tab/>
      </w:r>
      <w:r w:rsidR="00DE74EF">
        <w:rPr>
          <w:rFonts w:ascii="Arial" w:eastAsia="Times New Roman" w:hAnsi="Arial" w:cs="Arial"/>
          <w:kern w:val="0"/>
          <w:sz w:val="24"/>
          <w:szCs w:val="24"/>
          <w14:ligatures w14:val="none"/>
        </w:rPr>
        <w:t>Patrick McIntyre</w:t>
      </w:r>
      <w:r w:rsidR="001F12A7">
        <w:rPr>
          <w:rFonts w:ascii="Arial" w:eastAsia="Times New Roman" w:hAnsi="Arial" w:cs="Arial"/>
          <w:kern w:val="0"/>
          <w:sz w:val="24"/>
          <w:szCs w:val="24"/>
          <w14:ligatures w14:val="none"/>
        </w:rPr>
        <w:tab/>
        <w:t>Nadine Coughlin</w:t>
      </w:r>
    </w:p>
    <w:p w14:paraId="0FD2DDCA" w14:textId="06B00D22" w:rsidR="009B47F1" w:rsidRDefault="009B47F1" w:rsidP="002046C7">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Jordan Burns</w:t>
      </w:r>
      <w:r>
        <w:rPr>
          <w:rFonts w:ascii="Arial" w:eastAsia="Times New Roman" w:hAnsi="Arial" w:cs="Arial"/>
          <w:kern w:val="0"/>
          <w:sz w:val="24"/>
          <w:szCs w:val="24"/>
          <w14:ligatures w14:val="none"/>
        </w:rPr>
        <w:tab/>
        <w:t>Tom Stark</w:t>
      </w:r>
      <w:r w:rsidR="00D26961">
        <w:rPr>
          <w:rFonts w:ascii="Arial" w:eastAsia="Times New Roman" w:hAnsi="Arial" w:cs="Arial"/>
          <w:kern w:val="0"/>
          <w:sz w:val="24"/>
          <w:szCs w:val="24"/>
          <w14:ligatures w14:val="none"/>
        </w:rPr>
        <w:tab/>
        <w:t>Patrick Burns</w:t>
      </w:r>
    </w:p>
    <w:p w14:paraId="011450A4" w14:textId="66776962" w:rsidR="00D26961" w:rsidRDefault="00081D5D" w:rsidP="002046C7">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Kristen Cormier</w:t>
      </w:r>
      <w:r>
        <w:rPr>
          <w:rFonts w:ascii="Arial" w:eastAsia="Times New Roman" w:hAnsi="Arial" w:cs="Arial"/>
          <w:kern w:val="0"/>
          <w:sz w:val="24"/>
          <w:szCs w:val="24"/>
          <w14:ligatures w14:val="none"/>
        </w:rPr>
        <w:tab/>
        <w:t>Gloria Congram</w:t>
      </w:r>
      <w:r w:rsidR="00055699">
        <w:rPr>
          <w:rFonts w:ascii="Arial" w:eastAsia="Times New Roman" w:hAnsi="Arial" w:cs="Arial"/>
          <w:kern w:val="0"/>
          <w:sz w:val="24"/>
          <w:szCs w:val="24"/>
          <w14:ligatures w14:val="none"/>
        </w:rPr>
        <w:tab/>
        <w:t>Cindy Schofield</w:t>
      </w:r>
    </w:p>
    <w:p w14:paraId="4C78223E" w14:textId="0B47F9AA" w:rsidR="00363170" w:rsidRDefault="00363170" w:rsidP="002046C7">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kern w:val="0"/>
          <w:sz w:val="24"/>
          <w:szCs w:val="24"/>
          <w14:ligatures w14:val="none"/>
        </w:rPr>
        <w:t>Mary Houle</w:t>
      </w:r>
      <w:r w:rsidR="008E5434">
        <w:rPr>
          <w:rFonts w:ascii="Arial" w:eastAsia="Times New Roman" w:hAnsi="Arial" w:cs="Arial"/>
          <w:kern w:val="0"/>
          <w:sz w:val="24"/>
          <w:szCs w:val="24"/>
          <w14:ligatures w14:val="none"/>
        </w:rPr>
        <w:tab/>
        <w:t xml:space="preserve">Scott </w:t>
      </w:r>
      <w:proofErr w:type="spellStart"/>
      <w:r w:rsidR="008E5434">
        <w:rPr>
          <w:rFonts w:ascii="Arial" w:eastAsia="Times New Roman" w:hAnsi="Arial" w:cs="Arial"/>
          <w:kern w:val="0"/>
          <w:sz w:val="24"/>
          <w:szCs w:val="24"/>
          <w14:ligatures w14:val="none"/>
        </w:rPr>
        <w:t>Szczebak</w:t>
      </w:r>
      <w:proofErr w:type="spellEnd"/>
    </w:p>
    <w:p w14:paraId="480FA6ED" w14:textId="47D93504" w:rsidR="00EA684C" w:rsidRPr="00612727" w:rsidRDefault="00EA684C" w:rsidP="00EA684C">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bCs/>
          <w:kern w:val="0"/>
          <w:sz w:val="24"/>
          <w:szCs w:val="24"/>
          <w14:ligatures w14:val="none"/>
        </w:rPr>
        <w:tab/>
      </w:r>
    </w:p>
    <w:p w14:paraId="2553C8C4" w14:textId="77777777" w:rsidR="00EA684C" w:rsidRPr="00612727" w:rsidRDefault="00EA684C" w:rsidP="00EA684C">
      <w:pPr>
        <w:tabs>
          <w:tab w:val="left" w:pos="2880"/>
          <w:tab w:val="left" w:pos="5760"/>
        </w:tabs>
        <w:spacing w:after="0" w:line="240" w:lineRule="auto"/>
        <w:rPr>
          <w:rFonts w:ascii="Arial" w:eastAsia="Times New Roman" w:hAnsi="Arial" w:cs="Arial"/>
          <w:kern w:val="0"/>
          <w:sz w:val="24"/>
          <w:szCs w:val="24"/>
          <w14:ligatures w14:val="none"/>
        </w:rPr>
      </w:pPr>
    </w:p>
    <w:p w14:paraId="1A49D714" w14:textId="77777777" w:rsidR="00EA684C" w:rsidRPr="00612727" w:rsidRDefault="00EA684C" w:rsidP="00EA684C">
      <w:pPr>
        <w:keepNext/>
        <w:spacing w:after="0" w:line="240" w:lineRule="auto"/>
        <w:outlineLvl w:val="0"/>
        <w:rPr>
          <w:rFonts w:ascii="Arial" w:eastAsia="Times New Roman" w:hAnsi="Arial" w:cs="Arial"/>
          <w:b/>
          <w:bCs/>
          <w:kern w:val="0"/>
          <w:sz w:val="24"/>
          <w:szCs w:val="24"/>
          <w:u w:val="single"/>
          <w:lang w:val="x-none" w:eastAsia="x-none"/>
          <w14:ligatures w14:val="none"/>
        </w:rPr>
      </w:pPr>
      <w:r w:rsidRPr="00612727">
        <w:rPr>
          <w:rFonts w:ascii="Arial" w:eastAsia="Times New Roman" w:hAnsi="Arial" w:cs="Arial"/>
          <w:b/>
          <w:bCs/>
          <w:kern w:val="0"/>
          <w:sz w:val="24"/>
          <w:szCs w:val="24"/>
          <w:u w:val="single"/>
          <w:lang w:val="x-none" w:eastAsia="x-none"/>
          <w14:ligatures w14:val="none"/>
        </w:rPr>
        <w:t>CALL TO ORDER</w:t>
      </w:r>
    </w:p>
    <w:p w14:paraId="1DCCE5DF" w14:textId="77777777" w:rsidR="00EA684C" w:rsidRPr="00612727" w:rsidRDefault="00EA684C" w:rsidP="00EA684C">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In compliance with the Governor’s orders suspending certain provisions of the open meeting laws due to Covid-19, this meeting was held via Zoom telephone/video conference.</w:t>
      </w:r>
    </w:p>
    <w:p w14:paraId="589B5A0D" w14:textId="77777777" w:rsidR="00EA684C" w:rsidRPr="00612727" w:rsidRDefault="00EA684C" w:rsidP="00EA684C">
      <w:pPr>
        <w:spacing w:after="0" w:line="240" w:lineRule="auto"/>
        <w:rPr>
          <w:rFonts w:ascii="Arial" w:eastAsia="Times New Roman" w:hAnsi="Arial" w:cs="Arial"/>
          <w:kern w:val="0"/>
          <w:sz w:val="24"/>
          <w:szCs w:val="24"/>
          <w14:ligatures w14:val="none"/>
        </w:rPr>
      </w:pPr>
    </w:p>
    <w:p w14:paraId="5ADA8DD9" w14:textId="193BF7F2" w:rsidR="00EA684C" w:rsidRPr="00612727" w:rsidRDefault="00EA684C" w:rsidP="00EA684C">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Rich Carmignani, Jr. called the meeting to order at </w:t>
      </w:r>
      <w:r w:rsidRPr="005A688E">
        <w:rPr>
          <w:rFonts w:ascii="Arial" w:eastAsia="Times New Roman" w:hAnsi="Arial" w:cs="Arial"/>
          <w:kern w:val="0"/>
          <w:sz w:val="24"/>
          <w:szCs w:val="24"/>
          <w14:ligatures w14:val="none"/>
        </w:rPr>
        <w:t>10:01</w:t>
      </w:r>
      <w:r w:rsidRPr="00612727">
        <w:rPr>
          <w:rFonts w:ascii="Arial" w:eastAsia="Times New Roman" w:hAnsi="Arial" w:cs="Arial"/>
          <w:kern w:val="0"/>
          <w:sz w:val="24"/>
          <w:szCs w:val="24"/>
          <w14:ligatures w14:val="none"/>
        </w:rPr>
        <w:t xml:space="preserve"> a.m. with a roll call that presented a quorum of </w:t>
      </w:r>
      <w:r w:rsidR="00DD65E5">
        <w:rPr>
          <w:rFonts w:ascii="Arial" w:eastAsia="Times New Roman" w:hAnsi="Arial" w:cs="Arial"/>
          <w:kern w:val="0"/>
          <w:sz w:val="24"/>
          <w:szCs w:val="24"/>
          <w14:ligatures w14:val="none"/>
        </w:rPr>
        <w:t>90.21</w:t>
      </w:r>
      <w:r w:rsidRPr="00DD65E5">
        <w:rPr>
          <w:rFonts w:ascii="Arial" w:eastAsia="Times New Roman" w:hAnsi="Arial" w:cs="Arial"/>
          <w:kern w:val="0"/>
          <w:sz w:val="24"/>
          <w:szCs w:val="24"/>
          <w14:ligatures w14:val="none"/>
        </w:rPr>
        <w:t>% of the weighted vote.</w:t>
      </w:r>
      <w:r w:rsidRPr="00612727">
        <w:rPr>
          <w:rFonts w:ascii="Arial" w:eastAsia="Times New Roman" w:hAnsi="Arial" w:cs="Arial"/>
          <w:kern w:val="0"/>
          <w:sz w:val="24"/>
          <w:szCs w:val="24"/>
          <w14:ligatures w14:val="none"/>
        </w:rPr>
        <w:t xml:space="preserve"> </w:t>
      </w:r>
    </w:p>
    <w:p w14:paraId="0E3ED0B0" w14:textId="77777777" w:rsidR="00873B55" w:rsidRDefault="00873B55" w:rsidP="00EA684C">
      <w:pPr>
        <w:keepNext/>
        <w:spacing w:after="0" w:line="240" w:lineRule="auto"/>
        <w:outlineLvl w:val="0"/>
        <w:rPr>
          <w:rFonts w:ascii="Arial" w:eastAsia="Times New Roman" w:hAnsi="Arial" w:cs="Arial"/>
          <w:b/>
          <w:bCs/>
          <w:kern w:val="0"/>
          <w:sz w:val="24"/>
          <w:szCs w:val="24"/>
          <w:u w:val="single"/>
          <w:lang w:val="x-none" w:eastAsia="x-none"/>
          <w14:ligatures w14:val="none"/>
        </w:rPr>
      </w:pPr>
    </w:p>
    <w:p w14:paraId="185E9DA2" w14:textId="6D4BC12D" w:rsidR="00EA684C" w:rsidRPr="00612727" w:rsidRDefault="00EA684C" w:rsidP="00EA684C">
      <w:pPr>
        <w:keepNext/>
        <w:spacing w:after="0" w:line="240" w:lineRule="auto"/>
        <w:outlineLvl w:val="0"/>
        <w:rPr>
          <w:rFonts w:ascii="Arial" w:eastAsia="Times New Roman" w:hAnsi="Arial" w:cs="Arial"/>
          <w:b/>
          <w:bCs/>
          <w:kern w:val="0"/>
          <w:sz w:val="24"/>
          <w:szCs w:val="24"/>
          <w:u w:val="single"/>
          <w:lang w:val="x-none" w:eastAsia="x-none"/>
          <w14:ligatures w14:val="none"/>
        </w:rPr>
      </w:pPr>
      <w:r w:rsidRPr="00612727">
        <w:rPr>
          <w:rFonts w:ascii="Arial" w:eastAsia="Times New Roman" w:hAnsi="Arial" w:cs="Arial"/>
          <w:b/>
          <w:bCs/>
          <w:kern w:val="0"/>
          <w:sz w:val="24"/>
          <w:szCs w:val="24"/>
          <w:u w:val="single"/>
          <w:lang w:val="x-none" w:eastAsia="x-none"/>
          <w14:ligatures w14:val="none"/>
        </w:rPr>
        <w:t>APPROVAL OF MINUTES</w:t>
      </w:r>
    </w:p>
    <w:p w14:paraId="00D21DC8" w14:textId="540A9081" w:rsidR="00EA684C" w:rsidRPr="00612727" w:rsidRDefault="00EA684C" w:rsidP="00EA684C">
      <w:pPr>
        <w:spacing w:after="0" w:line="240" w:lineRule="auto"/>
        <w:rPr>
          <w:rFonts w:ascii="Arial" w:eastAsia="Times New Roman" w:hAnsi="Arial" w:cs="Arial"/>
          <w:kern w:val="0"/>
          <w:sz w:val="24"/>
          <w:szCs w:val="24"/>
          <w14:ligatures w14:val="none"/>
        </w:rPr>
      </w:pPr>
      <w:bookmarkStart w:id="0" w:name="_Hlk84426224"/>
      <w:r w:rsidRPr="00612727">
        <w:rPr>
          <w:rFonts w:ascii="Arial" w:eastAsia="Times New Roman" w:hAnsi="Arial" w:cs="Arial"/>
          <w:kern w:val="0"/>
          <w:sz w:val="24"/>
          <w:szCs w:val="24"/>
          <w14:ligatures w14:val="none"/>
        </w:rPr>
        <w:t xml:space="preserve">Rich Carmignani requested that the minutes of </w:t>
      </w:r>
      <w:r>
        <w:rPr>
          <w:rFonts w:ascii="Arial" w:eastAsia="Times New Roman" w:hAnsi="Arial" w:cs="Arial"/>
          <w:kern w:val="0"/>
          <w:sz w:val="24"/>
          <w:szCs w:val="24"/>
          <w14:ligatures w14:val="none"/>
        </w:rPr>
        <w:t>October 9</w:t>
      </w:r>
      <w:r w:rsidRPr="00612727">
        <w:rPr>
          <w:rFonts w:ascii="Arial" w:eastAsia="Times New Roman" w:hAnsi="Arial" w:cs="Arial"/>
          <w:kern w:val="0"/>
          <w:sz w:val="24"/>
          <w:szCs w:val="24"/>
          <w14:ligatures w14:val="none"/>
        </w:rPr>
        <w:t xml:space="preserve">, </w:t>
      </w:r>
      <w:proofErr w:type="gramStart"/>
      <w:r w:rsidR="0061333A" w:rsidRPr="00612727">
        <w:rPr>
          <w:rFonts w:ascii="Arial" w:eastAsia="Times New Roman" w:hAnsi="Arial" w:cs="Arial"/>
          <w:kern w:val="0"/>
          <w:sz w:val="24"/>
          <w:szCs w:val="24"/>
          <w14:ligatures w14:val="none"/>
        </w:rPr>
        <w:t>2024</w:t>
      </w:r>
      <w:proofErr w:type="gramEnd"/>
      <w:r w:rsidRPr="00612727">
        <w:rPr>
          <w:rFonts w:ascii="Arial" w:eastAsia="Times New Roman" w:hAnsi="Arial" w:cs="Arial"/>
          <w:kern w:val="0"/>
          <w:sz w:val="24"/>
          <w:szCs w:val="24"/>
          <w14:ligatures w14:val="none"/>
        </w:rPr>
        <w:t xml:space="preserve"> be approved</w:t>
      </w:r>
      <w:r w:rsidR="00D629CF">
        <w:rPr>
          <w:rFonts w:ascii="Arial" w:eastAsia="Times New Roman" w:hAnsi="Arial" w:cs="Arial"/>
          <w:kern w:val="0"/>
          <w:sz w:val="24"/>
          <w:szCs w:val="24"/>
          <w14:ligatures w14:val="none"/>
        </w:rPr>
        <w:t>. They were</w:t>
      </w:r>
      <w:r w:rsidRPr="00612727">
        <w:rPr>
          <w:rFonts w:ascii="Arial" w:eastAsia="Times New Roman" w:hAnsi="Arial" w:cs="Arial"/>
          <w:kern w:val="0"/>
          <w:sz w:val="24"/>
          <w:szCs w:val="24"/>
          <w14:ligatures w14:val="none"/>
        </w:rPr>
        <w:t xml:space="preserve"> accepted by unanimous consent.  </w:t>
      </w:r>
    </w:p>
    <w:bookmarkEnd w:id="0"/>
    <w:p w14:paraId="17CD318A" w14:textId="77777777" w:rsidR="00EA684C" w:rsidRPr="00612727" w:rsidRDefault="00EA684C" w:rsidP="00EA684C">
      <w:pPr>
        <w:spacing w:after="0" w:line="240" w:lineRule="auto"/>
        <w:rPr>
          <w:rFonts w:ascii="Arial" w:eastAsia="Times New Roman" w:hAnsi="Arial" w:cs="Arial"/>
          <w:kern w:val="0"/>
          <w:sz w:val="24"/>
          <w:szCs w:val="24"/>
          <w14:ligatures w14:val="none"/>
        </w:rPr>
      </w:pPr>
    </w:p>
    <w:p w14:paraId="658EE9E5" w14:textId="456A06B4" w:rsidR="00EA684C" w:rsidRPr="00612727" w:rsidRDefault="00EA684C" w:rsidP="00EA684C">
      <w:pPr>
        <w:spacing w:after="0" w:line="240" w:lineRule="auto"/>
        <w:rPr>
          <w:rFonts w:ascii="Arial" w:eastAsia="Times New Roman" w:hAnsi="Arial" w:cs="Arial"/>
          <w:b/>
          <w:kern w:val="0"/>
          <w:sz w:val="24"/>
          <w:szCs w:val="24"/>
          <w:u w:val="single"/>
          <w14:ligatures w14:val="none"/>
        </w:rPr>
      </w:pPr>
      <w:r w:rsidRPr="00612727">
        <w:rPr>
          <w:rFonts w:ascii="Arial" w:eastAsia="Times New Roman" w:hAnsi="Arial" w:cs="Arial"/>
          <w:b/>
          <w:kern w:val="0"/>
          <w:sz w:val="24"/>
          <w:szCs w:val="24"/>
          <w:u w:val="single"/>
          <w14:ligatures w14:val="none"/>
        </w:rPr>
        <w:t>FINANCIAL REPORT</w:t>
      </w:r>
    </w:p>
    <w:p w14:paraId="653BE8CC" w14:textId="77777777" w:rsidR="008F71BC" w:rsidRPr="008F71BC" w:rsidRDefault="008F71BC" w:rsidP="008F71BC">
      <w:pPr>
        <w:spacing w:after="0" w:line="240" w:lineRule="auto"/>
        <w:rPr>
          <w:rFonts w:ascii="Arial" w:eastAsia="Times New Roman" w:hAnsi="Arial" w:cs="Arial"/>
          <w:kern w:val="0"/>
          <w:sz w:val="24"/>
          <w:szCs w:val="24"/>
          <w14:ligatures w14:val="none"/>
        </w:rPr>
      </w:pPr>
      <w:r w:rsidRPr="008F71BC">
        <w:rPr>
          <w:rFonts w:ascii="Arial" w:eastAsia="Times New Roman" w:hAnsi="Arial" w:cs="Arial"/>
          <w:kern w:val="0"/>
          <w:sz w:val="24"/>
          <w:szCs w:val="24"/>
          <w14:ligatures w14:val="none"/>
        </w:rPr>
        <w:t>The Financial Report for the month of December was presented reflecting a starting balance of ($534,684.82) with a total monthly income received of $7,906,420.69 and monthly expenses of $6,548,396.93 with a total net monthly income of $1,358,023.76 and an ending month balance of $2,823,338.94 with accounts receivable of $973,065.29 leaving a total of $22,838,917.22</w:t>
      </w:r>
    </w:p>
    <w:p w14:paraId="465EC242" w14:textId="77777777" w:rsidR="008F71BC" w:rsidRPr="008F71BC" w:rsidRDefault="008F71BC" w:rsidP="008F71BC">
      <w:pPr>
        <w:spacing w:after="0" w:line="240" w:lineRule="auto"/>
        <w:rPr>
          <w:rFonts w:ascii="Arial" w:eastAsia="Times New Roman" w:hAnsi="Arial" w:cs="Arial"/>
          <w:kern w:val="0"/>
          <w:sz w:val="24"/>
          <w:szCs w:val="24"/>
          <w14:ligatures w14:val="none"/>
        </w:rPr>
      </w:pPr>
    </w:p>
    <w:p w14:paraId="3C4F4A40" w14:textId="77777777" w:rsidR="008F71BC" w:rsidRPr="008F71BC" w:rsidRDefault="008F71BC" w:rsidP="008F71BC">
      <w:pPr>
        <w:spacing w:after="0" w:line="240" w:lineRule="auto"/>
        <w:rPr>
          <w:rFonts w:ascii="Arial" w:eastAsia="Times New Roman" w:hAnsi="Arial" w:cs="Arial"/>
          <w:i/>
          <w:kern w:val="0"/>
          <w:sz w:val="24"/>
          <w:szCs w:val="24"/>
          <w:u w:val="single"/>
          <w14:ligatures w14:val="none"/>
        </w:rPr>
      </w:pPr>
      <w:r w:rsidRPr="008F71BC">
        <w:rPr>
          <w:rFonts w:ascii="Arial" w:eastAsia="Times New Roman" w:hAnsi="Arial" w:cs="Arial"/>
          <w:i/>
          <w:kern w:val="0"/>
          <w:sz w:val="24"/>
          <w:szCs w:val="24"/>
          <w:u w:val="single"/>
          <w14:ligatures w14:val="none"/>
        </w:rPr>
        <w:t xml:space="preserve">Investments and </w:t>
      </w:r>
      <w:proofErr w:type="gramStart"/>
      <w:r w:rsidRPr="008F71BC">
        <w:rPr>
          <w:rFonts w:ascii="Arial" w:eastAsia="Times New Roman" w:hAnsi="Arial" w:cs="Arial"/>
          <w:i/>
          <w:kern w:val="0"/>
          <w:sz w:val="24"/>
          <w:szCs w:val="24"/>
          <w:u w:val="single"/>
          <w14:ligatures w14:val="none"/>
        </w:rPr>
        <w:t>CD’s</w:t>
      </w:r>
      <w:proofErr w:type="gramEnd"/>
      <w:r w:rsidRPr="008F71BC">
        <w:rPr>
          <w:rFonts w:ascii="Arial" w:eastAsia="Times New Roman" w:hAnsi="Arial" w:cs="Arial"/>
          <w:i/>
          <w:kern w:val="0"/>
          <w:sz w:val="24"/>
          <w:szCs w:val="24"/>
          <w:u w:val="single"/>
          <w14:ligatures w14:val="none"/>
        </w:rPr>
        <w:t xml:space="preserve"> for December 2024</w:t>
      </w:r>
    </w:p>
    <w:p w14:paraId="48E03EC9" w14:textId="77777777" w:rsidR="008F71BC" w:rsidRPr="008F71BC" w:rsidRDefault="008F71BC" w:rsidP="008F71BC">
      <w:pPr>
        <w:spacing w:after="0" w:line="240" w:lineRule="auto"/>
        <w:rPr>
          <w:rFonts w:ascii="Arial" w:eastAsia="Times New Roman" w:hAnsi="Arial" w:cs="Arial"/>
          <w:kern w:val="0"/>
          <w:sz w:val="24"/>
          <w:szCs w:val="24"/>
          <w14:ligatures w14:val="none"/>
        </w:rPr>
      </w:pPr>
      <w:r w:rsidRPr="008F71BC">
        <w:rPr>
          <w:rFonts w:ascii="Arial" w:eastAsia="Times New Roman" w:hAnsi="Arial" w:cs="Arial"/>
          <w:kern w:val="0"/>
          <w:sz w:val="24"/>
          <w:szCs w:val="24"/>
          <w14:ligatures w14:val="none"/>
        </w:rPr>
        <w:t>The investments portfolio value was $9,300,329.19 with a market change of ($349,589.62) leaving a total of $7,950,739.57.  The starting balance in CD’s was $7,180,335.67, with interest earned of $27,291.08 leaving a balance of $6,207,626.75.</w:t>
      </w:r>
    </w:p>
    <w:p w14:paraId="5DD56E13" w14:textId="77777777" w:rsidR="008F71BC" w:rsidRPr="008F71BC" w:rsidRDefault="008F71BC" w:rsidP="008F71BC">
      <w:pPr>
        <w:spacing w:after="0" w:line="240" w:lineRule="auto"/>
        <w:rPr>
          <w:rFonts w:ascii="Arial" w:eastAsia="Times New Roman" w:hAnsi="Arial" w:cs="Arial"/>
          <w:kern w:val="0"/>
          <w:sz w:val="24"/>
          <w:szCs w:val="24"/>
          <w14:ligatures w14:val="none"/>
        </w:rPr>
      </w:pPr>
    </w:p>
    <w:p w14:paraId="41396BB5" w14:textId="6864C8A0" w:rsidR="008F71BC" w:rsidRPr="008F71BC" w:rsidRDefault="00D629CF" w:rsidP="008F71BC">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Joe stated it’s been a very challenging year as we’ve lost over $8 million due to the rise in claims and GLP1 use.  </w:t>
      </w:r>
      <w:proofErr w:type="gramStart"/>
      <w:r>
        <w:rPr>
          <w:rFonts w:ascii="Arial" w:eastAsia="Times New Roman" w:hAnsi="Arial" w:cs="Arial"/>
          <w:kern w:val="0"/>
          <w:sz w:val="24"/>
          <w:szCs w:val="24"/>
          <w14:ligatures w14:val="none"/>
        </w:rPr>
        <w:t>Unfortunately</w:t>
      </w:r>
      <w:proofErr w:type="gramEnd"/>
      <w:r>
        <w:rPr>
          <w:rFonts w:ascii="Arial" w:eastAsia="Times New Roman" w:hAnsi="Arial" w:cs="Arial"/>
          <w:kern w:val="0"/>
          <w:sz w:val="24"/>
          <w:szCs w:val="24"/>
          <w14:ligatures w14:val="none"/>
        </w:rPr>
        <w:t xml:space="preserve"> the increase in GLP1 use does not appear to be slowing down. </w:t>
      </w:r>
    </w:p>
    <w:p w14:paraId="1F0DAF4F" w14:textId="77777777" w:rsidR="00EA684C" w:rsidRPr="00612727" w:rsidRDefault="00EA684C" w:rsidP="00EA684C">
      <w:pPr>
        <w:spacing w:after="0" w:line="240" w:lineRule="auto"/>
        <w:rPr>
          <w:rFonts w:ascii="Arial" w:eastAsia="Times New Roman" w:hAnsi="Arial" w:cs="Arial"/>
          <w:kern w:val="0"/>
          <w:sz w:val="24"/>
          <w:szCs w:val="24"/>
          <w14:ligatures w14:val="none"/>
        </w:rPr>
      </w:pPr>
    </w:p>
    <w:p w14:paraId="6B0B2BC9" w14:textId="77777777" w:rsidR="00EA684C" w:rsidRDefault="00EA684C" w:rsidP="00EA684C">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Chairman Rich Carmignani Jr requested that the full financial report, including the expenditures, be approved, accepted by unanimous consent.    </w:t>
      </w:r>
    </w:p>
    <w:p w14:paraId="4B2BFEB4" w14:textId="77777777" w:rsidR="00A279AF" w:rsidRPr="00612727" w:rsidRDefault="00A279AF" w:rsidP="00EA684C">
      <w:pPr>
        <w:spacing w:after="0" w:line="240" w:lineRule="auto"/>
        <w:rPr>
          <w:rFonts w:ascii="Arial" w:eastAsia="Times New Roman" w:hAnsi="Arial" w:cs="Arial"/>
          <w:kern w:val="0"/>
          <w:sz w:val="24"/>
          <w:szCs w:val="24"/>
          <w14:ligatures w14:val="none"/>
        </w:rPr>
      </w:pPr>
    </w:p>
    <w:p w14:paraId="10F83858" w14:textId="77777777" w:rsidR="00EA684C" w:rsidRPr="00EA684C" w:rsidRDefault="00EA684C" w:rsidP="00EA684C">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WELLNESS</w:t>
      </w:r>
    </w:p>
    <w:p w14:paraId="1D965406" w14:textId="77777777" w:rsidR="00EA684C" w:rsidRPr="00EA684C" w:rsidRDefault="00EA684C" w:rsidP="00EA684C">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Michele provided the following updates:</w:t>
      </w:r>
    </w:p>
    <w:p w14:paraId="2B222BAB" w14:textId="77777777" w:rsidR="00EA684C" w:rsidRPr="00EA684C" w:rsidRDefault="00EA684C" w:rsidP="00EA684C">
      <w:pPr>
        <w:spacing w:after="0" w:line="240" w:lineRule="auto"/>
        <w:rPr>
          <w:rFonts w:ascii="Arial" w:eastAsia="Times New Roman" w:hAnsi="Arial" w:cs="Arial"/>
          <w:kern w:val="0"/>
          <w:sz w:val="24"/>
          <w:szCs w:val="24"/>
          <w14:ligatures w14:val="none"/>
        </w:rPr>
      </w:pPr>
    </w:p>
    <w:p w14:paraId="5E7352AC" w14:textId="345695C9" w:rsidR="00EA684C" w:rsidRPr="00EA684C" w:rsidRDefault="00EA684C" w:rsidP="00EA684C">
      <w:pPr>
        <w:numPr>
          <w:ilvl w:val="0"/>
          <w:numId w:val="2"/>
        </w:numPr>
        <w:spacing w:line="278" w:lineRule="auto"/>
        <w:contextualSpacing/>
        <w:rPr>
          <w:rFonts w:ascii="Arial" w:hAnsi="Arial" w:cs="Arial"/>
          <w:sz w:val="24"/>
          <w:szCs w:val="24"/>
        </w:rPr>
      </w:pPr>
      <w:r w:rsidRPr="00EA684C">
        <w:rPr>
          <w:rFonts w:ascii="Arial" w:hAnsi="Arial" w:cs="Arial"/>
          <w:sz w:val="24"/>
          <w:szCs w:val="24"/>
        </w:rPr>
        <w:t>Our first half of the IY, we offered 9 onsite seminars and cooking classes as well as 4 Wellness Challenges, one th</w:t>
      </w:r>
      <w:r w:rsidR="00D629CF">
        <w:rPr>
          <w:rFonts w:ascii="Arial" w:hAnsi="Arial" w:cs="Arial"/>
          <w:sz w:val="24"/>
          <w:szCs w:val="24"/>
        </w:rPr>
        <w:t>r</w:t>
      </w:r>
      <w:r w:rsidRPr="00EA684C">
        <w:rPr>
          <w:rFonts w:ascii="Arial" w:hAnsi="Arial" w:cs="Arial"/>
          <w:sz w:val="24"/>
          <w:szCs w:val="24"/>
        </w:rPr>
        <w:t xml:space="preserve">ough </w:t>
      </w:r>
      <w:proofErr w:type="spellStart"/>
      <w:r w:rsidRPr="00EA684C">
        <w:rPr>
          <w:rFonts w:ascii="Arial" w:hAnsi="Arial" w:cs="Arial"/>
          <w:sz w:val="24"/>
          <w:szCs w:val="24"/>
        </w:rPr>
        <w:t>Wellable</w:t>
      </w:r>
      <w:proofErr w:type="spellEnd"/>
      <w:r w:rsidRPr="00EA684C">
        <w:rPr>
          <w:rFonts w:ascii="Arial" w:hAnsi="Arial" w:cs="Arial"/>
          <w:sz w:val="24"/>
          <w:szCs w:val="24"/>
        </w:rPr>
        <w:t xml:space="preserve"> and 3 through A HEALTHY ME.  On January 27</w:t>
      </w:r>
      <w:r w:rsidRPr="00EA684C">
        <w:rPr>
          <w:rFonts w:ascii="Arial" w:hAnsi="Arial" w:cs="Arial"/>
          <w:sz w:val="24"/>
          <w:szCs w:val="24"/>
          <w:vertAlign w:val="superscript"/>
        </w:rPr>
        <w:t>th</w:t>
      </w:r>
      <w:r w:rsidRPr="00EA684C">
        <w:rPr>
          <w:rFonts w:ascii="Arial" w:hAnsi="Arial" w:cs="Arial"/>
          <w:sz w:val="24"/>
          <w:szCs w:val="24"/>
        </w:rPr>
        <w:t>, A HEALTHY ME kicked off a financial health challenge, details were sent out to all units prior to the launching.</w:t>
      </w:r>
    </w:p>
    <w:p w14:paraId="0377D001" w14:textId="77777777" w:rsidR="00D629CF" w:rsidRDefault="00EA684C" w:rsidP="00EA684C">
      <w:pPr>
        <w:numPr>
          <w:ilvl w:val="0"/>
          <w:numId w:val="2"/>
        </w:numPr>
        <w:spacing w:line="278" w:lineRule="auto"/>
        <w:contextualSpacing/>
        <w:rPr>
          <w:rFonts w:ascii="Arial" w:hAnsi="Arial" w:cs="Arial"/>
          <w:sz w:val="24"/>
          <w:szCs w:val="24"/>
        </w:rPr>
      </w:pPr>
      <w:r w:rsidRPr="00EA684C">
        <w:rPr>
          <w:rFonts w:ascii="Arial" w:hAnsi="Arial" w:cs="Arial"/>
          <w:sz w:val="24"/>
          <w:szCs w:val="24"/>
        </w:rPr>
        <w:t xml:space="preserve">We will be attending 5 Benefits and Health Fairs this spring.  Michele will be coordinating extra wellness workshops through Wellness Concepts Inc.   </w:t>
      </w:r>
    </w:p>
    <w:p w14:paraId="3246922A" w14:textId="05BECAD4" w:rsidR="00EA684C" w:rsidRPr="00EA684C" w:rsidRDefault="00EA684C" w:rsidP="00EA684C">
      <w:pPr>
        <w:numPr>
          <w:ilvl w:val="0"/>
          <w:numId w:val="2"/>
        </w:numPr>
        <w:spacing w:line="278" w:lineRule="auto"/>
        <w:contextualSpacing/>
        <w:rPr>
          <w:rFonts w:ascii="Arial" w:hAnsi="Arial" w:cs="Arial"/>
          <w:sz w:val="24"/>
          <w:szCs w:val="24"/>
        </w:rPr>
      </w:pPr>
      <w:r w:rsidRPr="00EA684C">
        <w:rPr>
          <w:rFonts w:ascii="Arial" w:hAnsi="Arial" w:cs="Arial"/>
          <w:sz w:val="24"/>
          <w:szCs w:val="24"/>
        </w:rPr>
        <w:t xml:space="preserve">During Open Enrollment the Wellness Initiative will be offering a My Blue Challenge. This challenge is to encourage subscribers to register on My Blue and will only be held during the 3 weeks of Open Enrollment. </w:t>
      </w:r>
    </w:p>
    <w:p w14:paraId="48347515" w14:textId="77777777" w:rsidR="00EA684C" w:rsidRPr="00EA684C" w:rsidRDefault="00EA684C" w:rsidP="00EA684C">
      <w:pPr>
        <w:numPr>
          <w:ilvl w:val="0"/>
          <w:numId w:val="2"/>
        </w:numPr>
        <w:spacing w:line="278" w:lineRule="auto"/>
        <w:contextualSpacing/>
        <w:rPr>
          <w:rFonts w:ascii="Arial" w:hAnsi="Arial" w:cs="Arial"/>
          <w:sz w:val="24"/>
          <w:szCs w:val="24"/>
        </w:rPr>
      </w:pPr>
      <w:r w:rsidRPr="00EA684C">
        <w:rPr>
          <w:rFonts w:ascii="Arial" w:hAnsi="Arial" w:cs="Arial"/>
          <w:sz w:val="24"/>
          <w:szCs w:val="24"/>
        </w:rPr>
        <w:t>Learn to Live - Every month L2L offers mental health webinars. Michele forwards these webinars to all units. February materials will be sent out next Monday, February 3</w:t>
      </w:r>
      <w:r w:rsidRPr="00EA684C">
        <w:rPr>
          <w:rFonts w:ascii="Arial" w:hAnsi="Arial" w:cs="Arial"/>
          <w:sz w:val="24"/>
          <w:szCs w:val="24"/>
          <w:vertAlign w:val="superscript"/>
        </w:rPr>
        <w:t>rd</w:t>
      </w:r>
      <w:r w:rsidRPr="00EA684C">
        <w:rPr>
          <w:rFonts w:ascii="Arial" w:hAnsi="Arial" w:cs="Arial"/>
          <w:sz w:val="24"/>
          <w:szCs w:val="24"/>
        </w:rPr>
        <w:t xml:space="preserve">. </w:t>
      </w:r>
    </w:p>
    <w:p w14:paraId="319A6EDC" w14:textId="77777777" w:rsidR="00EA684C" w:rsidRDefault="00EA684C" w:rsidP="00EA684C">
      <w:pPr>
        <w:spacing w:after="0" w:line="240" w:lineRule="auto"/>
        <w:rPr>
          <w:rFonts w:ascii="Arial" w:eastAsia="Times New Roman" w:hAnsi="Arial" w:cs="Arial"/>
          <w:b/>
          <w:bCs/>
          <w:kern w:val="0"/>
          <w:sz w:val="24"/>
          <w:szCs w:val="24"/>
          <w:u w:val="single"/>
          <w14:ligatures w14:val="none"/>
        </w:rPr>
      </w:pPr>
    </w:p>
    <w:p w14:paraId="3905E5F2" w14:textId="77777777" w:rsidR="00D629CF" w:rsidRPr="00EA684C" w:rsidRDefault="00D629CF" w:rsidP="00D629CF">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Open Enrollment Dates</w:t>
      </w:r>
    </w:p>
    <w:p w14:paraId="3253563F" w14:textId="541C6530" w:rsidR="00D629CF" w:rsidRPr="00EA684C" w:rsidRDefault="00D629CF" w:rsidP="00D629CF">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 xml:space="preserve">Open Enrollment dates will be from 4/17/2025 – 5/9/2025.  Joe explained that we are moving away from the longer Open Enrollment and getting back to pre-Covid protocols, shortening the time allowed. </w:t>
      </w:r>
    </w:p>
    <w:p w14:paraId="1D1F9228" w14:textId="77777777" w:rsidR="00D629CF" w:rsidRDefault="00D629CF" w:rsidP="00EA684C">
      <w:pPr>
        <w:spacing w:after="0" w:line="240" w:lineRule="auto"/>
        <w:rPr>
          <w:rFonts w:ascii="Arial" w:eastAsia="Times New Roman" w:hAnsi="Arial" w:cs="Arial"/>
          <w:b/>
          <w:bCs/>
          <w:kern w:val="0"/>
          <w:sz w:val="24"/>
          <w:szCs w:val="24"/>
          <w:u w:val="single"/>
          <w14:ligatures w14:val="none"/>
        </w:rPr>
      </w:pPr>
    </w:p>
    <w:p w14:paraId="68FD5A09" w14:textId="77777777" w:rsidR="00336C0A" w:rsidRDefault="00336C0A" w:rsidP="00EA684C">
      <w:pPr>
        <w:spacing w:after="0" w:line="240" w:lineRule="auto"/>
        <w:rPr>
          <w:rFonts w:ascii="Arial" w:eastAsia="Times New Roman" w:hAnsi="Arial" w:cs="Arial"/>
          <w:b/>
          <w:bCs/>
          <w:kern w:val="0"/>
          <w:sz w:val="24"/>
          <w:szCs w:val="24"/>
          <w:u w:val="single"/>
          <w14:ligatures w14:val="none"/>
        </w:rPr>
      </w:pPr>
    </w:p>
    <w:p w14:paraId="4B55D2F1" w14:textId="77777777" w:rsidR="00D629CF" w:rsidRPr="00EA684C" w:rsidRDefault="00D629CF" w:rsidP="00D629CF">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Fax Machine</w:t>
      </w:r>
    </w:p>
    <w:p w14:paraId="368A41C4" w14:textId="119D3A65" w:rsidR="00D629CF" w:rsidRPr="00EA684C" w:rsidRDefault="00D629CF" w:rsidP="00D629CF">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 xml:space="preserve">Joe announced that we will be doing away with our fax machine </w:t>
      </w:r>
      <w:r w:rsidR="00360F30" w:rsidRPr="00EA684C">
        <w:rPr>
          <w:rFonts w:ascii="Arial" w:eastAsia="Times New Roman" w:hAnsi="Arial" w:cs="Arial"/>
          <w:kern w:val="0"/>
          <w:sz w:val="24"/>
          <w:szCs w:val="24"/>
          <w14:ligatures w14:val="none"/>
        </w:rPr>
        <w:t xml:space="preserve">as of March 1, </w:t>
      </w:r>
      <w:r w:rsidR="00360F30">
        <w:rPr>
          <w:rFonts w:ascii="Arial" w:eastAsia="Times New Roman" w:hAnsi="Arial" w:cs="Arial"/>
          <w:kern w:val="0"/>
          <w:sz w:val="24"/>
          <w:szCs w:val="24"/>
          <w14:ligatures w14:val="none"/>
        </w:rPr>
        <w:t>2025</w:t>
      </w:r>
      <w:r w:rsidRPr="00EA684C">
        <w:rPr>
          <w:rFonts w:ascii="Arial" w:eastAsia="Times New Roman" w:hAnsi="Arial" w:cs="Arial"/>
          <w:kern w:val="0"/>
          <w:sz w:val="24"/>
          <w:szCs w:val="24"/>
          <w14:ligatures w14:val="none"/>
        </w:rPr>
        <w:t xml:space="preserve">, based on the lack of use and age of equipment. </w:t>
      </w:r>
    </w:p>
    <w:p w14:paraId="53C8B406" w14:textId="77777777" w:rsidR="00D629CF" w:rsidRPr="00EA684C" w:rsidRDefault="00D629CF" w:rsidP="00EA684C">
      <w:pPr>
        <w:spacing w:after="0" w:line="240" w:lineRule="auto"/>
        <w:rPr>
          <w:rFonts w:ascii="Arial" w:eastAsia="Times New Roman" w:hAnsi="Arial" w:cs="Arial"/>
          <w:b/>
          <w:bCs/>
          <w:kern w:val="0"/>
          <w:sz w:val="24"/>
          <w:szCs w:val="24"/>
          <w:u w:val="single"/>
          <w14:ligatures w14:val="none"/>
        </w:rPr>
      </w:pPr>
    </w:p>
    <w:p w14:paraId="0C9BA90B" w14:textId="06C1F3C0" w:rsidR="00EA684C" w:rsidRPr="00EA684C" w:rsidRDefault="00EA684C" w:rsidP="00EA684C">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lastRenderedPageBreak/>
        <w:t>Weight Loss Drugs</w:t>
      </w:r>
    </w:p>
    <w:p w14:paraId="62F80EBE" w14:textId="287F64A8" w:rsidR="00EA684C" w:rsidRPr="00EA684C" w:rsidRDefault="00304DB8" w:rsidP="00EA684C">
      <w:pPr>
        <w:spacing w:after="0" w:line="240" w:lineRule="auto"/>
        <w:rPr>
          <w:rFonts w:ascii="Arial" w:eastAsia="Times New Roman" w:hAnsi="Arial" w:cs="Arial"/>
          <w:kern w:val="0"/>
          <w:sz w:val="24"/>
          <w:szCs w:val="24"/>
          <w14:ligatures w14:val="none"/>
        </w:rPr>
      </w:pPr>
      <w:r w:rsidRPr="00D629CF">
        <w:rPr>
          <w:rFonts w:ascii="Arial" w:hAnsi="Arial" w:cs="Arial"/>
          <w:sz w:val="24"/>
          <w:szCs w:val="24"/>
        </w:rPr>
        <w:t xml:space="preserve">Joe </w:t>
      </w:r>
      <w:r w:rsidR="00360F30">
        <w:rPr>
          <w:rFonts w:ascii="Arial" w:hAnsi="Arial" w:cs="Arial"/>
          <w:sz w:val="24"/>
          <w:szCs w:val="24"/>
        </w:rPr>
        <w:t>stated use and cost for GLP1s has doubled over the last year.  We will continue to see</w:t>
      </w:r>
      <w:r w:rsidRPr="00D629CF">
        <w:rPr>
          <w:rFonts w:ascii="Arial" w:hAnsi="Arial" w:cs="Arial"/>
          <w:sz w:val="24"/>
          <w:szCs w:val="24"/>
        </w:rPr>
        <w:t xml:space="preserve"> </w:t>
      </w:r>
      <w:r w:rsidR="008169E4" w:rsidRPr="00D629CF">
        <w:rPr>
          <w:rFonts w:ascii="Arial" w:hAnsi="Arial" w:cs="Arial"/>
          <w:sz w:val="24"/>
          <w:szCs w:val="24"/>
        </w:rPr>
        <w:t>significant</w:t>
      </w:r>
      <w:r w:rsidRPr="00D629CF">
        <w:rPr>
          <w:rFonts w:ascii="Arial" w:hAnsi="Arial" w:cs="Arial"/>
          <w:sz w:val="24"/>
          <w:szCs w:val="24"/>
        </w:rPr>
        <w:t xml:space="preserve"> growth in GLP1’s </w:t>
      </w:r>
      <w:r w:rsidR="00360F30">
        <w:rPr>
          <w:rFonts w:ascii="Arial" w:hAnsi="Arial" w:cs="Arial"/>
          <w:sz w:val="24"/>
          <w:szCs w:val="24"/>
        </w:rPr>
        <w:t>as</w:t>
      </w:r>
      <w:r w:rsidRPr="00D629CF">
        <w:rPr>
          <w:rFonts w:ascii="Arial" w:hAnsi="Arial" w:cs="Arial"/>
          <w:sz w:val="24"/>
          <w:szCs w:val="24"/>
        </w:rPr>
        <w:t xml:space="preserve"> they are now being prescribed for several </w:t>
      </w:r>
      <w:r w:rsidR="00360F30">
        <w:rPr>
          <w:rFonts w:ascii="Arial" w:hAnsi="Arial" w:cs="Arial"/>
          <w:sz w:val="24"/>
          <w:szCs w:val="24"/>
        </w:rPr>
        <w:t xml:space="preserve">other </w:t>
      </w:r>
      <w:r w:rsidRPr="00D629CF">
        <w:rPr>
          <w:rFonts w:ascii="Arial" w:hAnsi="Arial" w:cs="Arial"/>
          <w:sz w:val="24"/>
          <w:szCs w:val="24"/>
        </w:rPr>
        <w:t>medical reasons</w:t>
      </w:r>
      <w:r w:rsidR="00360F30">
        <w:rPr>
          <w:rFonts w:ascii="Arial" w:hAnsi="Arial" w:cs="Arial"/>
          <w:sz w:val="24"/>
          <w:szCs w:val="24"/>
        </w:rPr>
        <w:t xml:space="preserve"> besides just weight loss</w:t>
      </w:r>
      <w:r w:rsidRPr="00D629CF">
        <w:rPr>
          <w:rFonts w:ascii="Arial" w:hAnsi="Arial" w:cs="Arial"/>
          <w:sz w:val="24"/>
          <w:szCs w:val="24"/>
        </w:rPr>
        <w:t xml:space="preserve">. </w:t>
      </w:r>
      <w:r w:rsidR="00360F30">
        <w:rPr>
          <w:rFonts w:ascii="Arial" w:hAnsi="Arial" w:cs="Arial"/>
          <w:sz w:val="24"/>
          <w:szCs w:val="24"/>
        </w:rPr>
        <w:t xml:space="preserve">Joe explained these are costing the Trust approximately $17,000 per user per year. </w:t>
      </w:r>
      <w:r w:rsidR="00336C0A">
        <w:rPr>
          <w:rFonts w:ascii="Arial" w:hAnsi="Arial" w:cs="Arial"/>
          <w:sz w:val="24"/>
          <w:szCs w:val="24"/>
        </w:rPr>
        <w:t xml:space="preserve">The Executive Committee has had discussions on implementing copays for the GLP1s, but since it’s a plan change, units would have to ensure they adopt sections 21-23 and would need to negotiate with their unions for the change.  It was too late to make this change for this year, but the EC will continue to evaluate this situation.  </w:t>
      </w:r>
    </w:p>
    <w:p w14:paraId="15DB469C" w14:textId="77777777" w:rsidR="00EA684C" w:rsidRPr="00EA684C" w:rsidRDefault="00EA684C" w:rsidP="00EA684C">
      <w:pPr>
        <w:spacing w:after="0" w:line="240" w:lineRule="auto"/>
        <w:rPr>
          <w:rFonts w:ascii="Arial" w:eastAsia="Times New Roman" w:hAnsi="Arial" w:cs="Arial"/>
          <w:kern w:val="0"/>
          <w:sz w:val="24"/>
          <w:szCs w:val="24"/>
          <w14:ligatures w14:val="none"/>
        </w:rPr>
      </w:pPr>
    </w:p>
    <w:p w14:paraId="4C2FCEBE" w14:textId="4B791A46" w:rsidR="00EA684C" w:rsidRPr="00EA684C" w:rsidRDefault="00EA684C" w:rsidP="00EA684C">
      <w:pPr>
        <w:spacing w:after="0" w:line="240" w:lineRule="auto"/>
        <w:rPr>
          <w:rFonts w:ascii="Arial" w:eastAsia="Times New Roman" w:hAnsi="Arial" w:cs="Arial"/>
          <w:b/>
          <w:bCs/>
          <w:kern w:val="0"/>
          <w:sz w:val="24"/>
          <w:szCs w:val="24"/>
          <w:u w:val="single"/>
          <w14:ligatures w14:val="none"/>
        </w:rPr>
      </w:pPr>
      <w:r>
        <w:rPr>
          <w:rFonts w:ascii="Arial" w:eastAsia="Times New Roman" w:hAnsi="Arial" w:cs="Arial"/>
          <w:b/>
          <w:bCs/>
          <w:kern w:val="0"/>
          <w:sz w:val="24"/>
          <w:szCs w:val="24"/>
          <w:u w:val="single"/>
          <w14:ligatures w14:val="none"/>
        </w:rPr>
        <w:t>FY2-26 Rate Discussion and Vote</w:t>
      </w:r>
    </w:p>
    <w:p w14:paraId="3106D47A" w14:textId="43A79316" w:rsidR="00336C0A" w:rsidRDefault="00EA684C" w:rsidP="00EA684C">
      <w:pPr>
        <w:spacing w:after="0" w:line="240" w:lineRule="auto"/>
        <w:rPr>
          <w:rFonts w:ascii="Arial" w:eastAsia="Times New Roman" w:hAnsi="Arial" w:cs="Arial"/>
          <w:kern w:val="0"/>
          <w:sz w:val="24"/>
          <w:szCs w:val="24"/>
          <w14:ligatures w14:val="none"/>
        </w:rPr>
      </w:pPr>
      <w:r w:rsidRPr="007C0DFD">
        <w:rPr>
          <w:rFonts w:ascii="Arial" w:eastAsia="Times New Roman" w:hAnsi="Arial" w:cs="Arial"/>
          <w:kern w:val="0"/>
          <w:sz w:val="24"/>
          <w:szCs w:val="24"/>
          <w14:ligatures w14:val="none"/>
        </w:rPr>
        <w:t xml:space="preserve">Joe </w:t>
      </w:r>
      <w:r w:rsidR="006343CC">
        <w:rPr>
          <w:rFonts w:ascii="Arial" w:eastAsia="Times New Roman" w:hAnsi="Arial" w:cs="Arial"/>
          <w:kern w:val="0"/>
          <w:sz w:val="24"/>
          <w:szCs w:val="24"/>
          <w14:ligatures w14:val="none"/>
        </w:rPr>
        <w:t xml:space="preserve">explained that a </w:t>
      </w:r>
      <w:r w:rsidR="00530E75">
        <w:rPr>
          <w:rFonts w:ascii="Arial" w:eastAsia="Times New Roman" w:hAnsi="Arial" w:cs="Arial"/>
          <w:kern w:val="0"/>
          <w:sz w:val="24"/>
          <w:szCs w:val="24"/>
          <w14:ligatures w14:val="none"/>
        </w:rPr>
        <w:t>double-digit</w:t>
      </w:r>
      <w:r w:rsidR="00474890">
        <w:rPr>
          <w:rFonts w:ascii="Arial" w:eastAsia="Times New Roman" w:hAnsi="Arial" w:cs="Arial"/>
          <w:kern w:val="0"/>
          <w:sz w:val="24"/>
          <w:szCs w:val="24"/>
          <w14:ligatures w14:val="none"/>
        </w:rPr>
        <w:t xml:space="preserve"> </w:t>
      </w:r>
      <w:r w:rsidR="005013E8">
        <w:rPr>
          <w:rFonts w:ascii="Arial" w:eastAsia="Times New Roman" w:hAnsi="Arial" w:cs="Arial"/>
          <w:kern w:val="0"/>
          <w:sz w:val="24"/>
          <w:szCs w:val="24"/>
          <w14:ligatures w14:val="none"/>
        </w:rPr>
        <w:t xml:space="preserve">rate </w:t>
      </w:r>
      <w:r w:rsidR="00474890">
        <w:rPr>
          <w:rFonts w:ascii="Arial" w:eastAsia="Times New Roman" w:hAnsi="Arial" w:cs="Arial"/>
          <w:kern w:val="0"/>
          <w:sz w:val="24"/>
          <w:szCs w:val="24"/>
          <w14:ligatures w14:val="none"/>
        </w:rPr>
        <w:t>increase</w:t>
      </w:r>
      <w:r w:rsidR="006343CC">
        <w:rPr>
          <w:rFonts w:ascii="Arial" w:eastAsia="Times New Roman" w:hAnsi="Arial" w:cs="Arial"/>
          <w:kern w:val="0"/>
          <w:sz w:val="24"/>
          <w:szCs w:val="24"/>
          <w14:ligatures w14:val="none"/>
        </w:rPr>
        <w:t xml:space="preserve"> was </w:t>
      </w:r>
      <w:r w:rsidR="00C06582">
        <w:rPr>
          <w:rFonts w:ascii="Arial" w:eastAsia="Times New Roman" w:hAnsi="Arial" w:cs="Arial"/>
          <w:kern w:val="0"/>
          <w:sz w:val="24"/>
          <w:szCs w:val="24"/>
          <w14:ligatures w14:val="none"/>
        </w:rPr>
        <w:t>necessary</w:t>
      </w:r>
      <w:r w:rsidRPr="007C0DFD">
        <w:rPr>
          <w:rFonts w:ascii="Arial" w:eastAsia="Times New Roman" w:hAnsi="Arial" w:cs="Arial"/>
          <w:kern w:val="0"/>
          <w:sz w:val="24"/>
          <w:szCs w:val="24"/>
          <w14:ligatures w14:val="none"/>
        </w:rPr>
        <w:t xml:space="preserve"> based on an overall </w:t>
      </w:r>
      <w:r w:rsidR="0017664E">
        <w:rPr>
          <w:rFonts w:ascii="Arial" w:eastAsia="Times New Roman" w:hAnsi="Arial" w:cs="Arial"/>
          <w:kern w:val="0"/>
          <w:sz w:val="24"/>
          <w:szCs w:val="24"/>
          <w14:ligatures w14:val="none"/>
        </w:rPr>
        <w:t>surge</w:t>
      </w:r>
      <w:r w:rsidRPr="007C0DFD">
        <w:rPr>
          <w:rFonts w:ascii="Arial" w:eastAsia="Times New Roman" w:hAnsi="Arial" w:cs="Arial"/>
          <w:kern w:val="0"/>
          <w:sz w:val="24"/>
          <w:szCs w:val="24"/>
          <w14:ligatures w14:val="none"/>
        </w:rPr>
        <w:t xml:space="preserve"> in </w:t>
      </w:r>
      <w:r w:rsidR="00336C0A">
        <w:rPr>
          <w:rFonts w:ascii="Arial" w:eastAsia="Times New Roman" w:hAnsi="Arial" w:cs="Arial"/>
          <w:kern w:val="0"/>
          <w:sz w:val="24"/>
          <w:szCs w:val="24"/>
          <w14:ligatures w14:val="none"/>
        </w:rPr>
        <w:t xml:space="preserve">medical </w:t>
      </w:r>
      <w:r w:rsidRPr="007C0DFD">
        <w:rPr>
          <w:rFonts w:ascii="Arial" w:eastAsia="Times New Roman" w:hAnsi="Arial" w:cs="Arial"/>
          <w:kern w:val="0"/>
          <w:sz w:val="24"/>
          <w:szCs w:val="24"/>
          <w14:ligatures w14:val="none"/>
        </w:rPr>
        <w:t>claims with</w:t>
      </w:r>
      <w:r w:rsidR="004B147A">
        <w:rPr>
          <w:rFonts w:ascii="Arial" w:eastAsia="Times New Roman" w:hAnsi="Arial" w:cs="Arial"/>
          <w:kern w:val="0"/>
          <w:sz w:val="24"/>
          <w:szCs w:val="24"/>
          <w14:ligatures w14:val="none"/>
        </w:rPr>
        <w:t xml:space="preserve"> </w:t>
      </w:r>
      <w:r w:rsidRPr="007C0DFD">
        <w:rPr>
          <w:rFonts w:ascii="Arial" w:eastAsia="Times New Roman" w:hAnsi="Arial" w:cs="Arial"/>
          <w:kern w:val="0"/>
          <w:sz w:val="24"/>
          <w:szCs w:val="24"/>
          <w14:ligatures w14:val="none"/>
        </w:rPr>
        <w:t xml:space="preserve">significant </w:t>
      </w:r>
      <w:r w:rsidR="009B3E58">
        <w:rPr>
          <w:rFonts w:ascii="Arial" w:eastAsia="Times New Roman" w:hAnsi="Arial" w:cs="Arial"/>
          <w:kern w:val="0"/>
          <w:sz w:val="24"/>
          <w:szCs w:val="24"/>
          <w14:ligatures w14:val="none"/>
        </w:rPr>
        <w:t>growth</w:t>
      </w:r>
      <w:r w:rsidR="00145106">
        <w:rPr>
          <w:rFonts w:ascii="Arial" w:eastAsia="Times New Roman" w:hAnsi="Arial" w:cs="Arial"/>
          <w:kern w:val="0"/>
          <w:sz w:val="24"/>
          <w:szCs w:val="24"/>
          <w14:ligatures w14:val="none"/>
        </w:rPr>
        <w:t xml:space="preserve"> in </w:t>
      </w:r>
      <w:r w:rsidRPr="007C0DFD">
        <w:rPr>
          <w:rFonts w:ascii="Arial" w:eastAsia="Times New Roman" w:hAnsi="Arial" w:cs="Arial"/>
          <w:kern w:val="0"/>
          <w:sz w:val="24"/>
          <w:szCs w:val="24"/>
          <w14:ligatures w14:val="none"/>
        </w:rPr>
        <w:t>PPO plans.  BCBS recommended an average increase of 9.6%, add</w:t>
      </w:r>
      <w:r w:rsidR="00C06582">
        <w:rPr>
          <w:rFonts w:ascii="Arial" w:eastAsia="Times New Roman" w:hAnsi="Arial" w:cs="Arial"/>
          <w:kern w:val="0"/>
          <w:sz w:val="24"/>
          <w:szCs w:val="24"/>
          <w14:ligatures w14:val="none"/>
        </w:rPr>
        <w:t>ing</w:t>
      </w:r>
      <w:r w:rsidRPr="007C0DFD">
        <w:rPr>
          <w:rFonts w:ascii="Arial" w:eastAsia="Times New Roman" w:hAnsi="Arial" w:cs="Arial"/>
          <w:kern w:val="0"/>
          <w:sz w:val="24"/>
          <w:szCs w:val="24"/>
          <w14:ligatures w14:val="none"/>
        </w:rPr>
        <w:t xml:space="preserve"> an additional 1.5% increase </w:t>
      </w:r>
      <w:r w:rsidR="00C06582">
        <w:rPr>
          <w:rFonts w:ascii="Arial" w:eastAsia="Times New Roman" w:hAnsi="Arial" w:cs="Arial"/>
          <w:kern w:val="0"/>
          <w:sz w:val="24"/>
          <w:szCs w:val="24"/>
          <w14:ligatures w14:val="none"/>
        </w:rPr>
        <w:t>for</w:t>
      </w:r>
      <w:r w:rsidRPr="007C0DFD">
        <w:rPr>
          <w:rFonts w:ascii="Arial" w:eastAsia="Times New Roman" w:hAnsi="Arial" w:cs="Arial"/>
          <w:kern w:val="0"/>
          <w:sz w:val="24"/>
          <w:szCs w:val="24"/>
          <w14:ligatures w14:val="none"/>
        </w:rPr>
        <w:t xml:space="preserve"> their admin fee. On the Pharmacy side, the GLP1 usage and claims continue to rise, going up 10% in </w:t>
      </w:r>
      <w:r w:rsidR="00902F45" w:rsidRPr="007C0DFD">
        <w:rPr>
          <w:rFonts w:ascii="Arial" w:eastAsia="Times New Roman" w:hAnsi="Arial" w:cs="Arial"/>
          <w:kern w:val="0"/>
          <w:sz w:val="24"/>
          <w:szCs w:val="24"/>
          <w14:ligatures w14:val="none"/>
        </w:rPr>
        <w:t xml:space="preserve">one </w:t>
      </w:r>
      <w:r w:rsidRPr="007C0DFD">
        <w:rPr>
          <w:rFonts w:ascii="Arial" w:eastAsia="Times New Roman" w:hAnsi="Arial" w:cs="Arial"/>
          <w:kern w:val="0"/>
          <w:sz w:val="24"/>
          <w:szCs w:val="24"/>
          <w14:ligatures w14:val="none"/>
        </w:rPr>
        <w:t>month</w:t>
      </w:r>
      <w:r w:rsidR="00902F45" w:rsidRPr="007C0DFD">
        <w:rPr>
          <w:rFonts w:ascii="Arial" w:eastAsia="Times New Roman" w:hAnsi="Arial" w:cs="Arial"/>
          <w:kern w:val="0"/>
          <w:sz w:val="24"/>
          <w:szCs w:val="24"/>
          <w14:ligatures w14:val="none"/>
        </w:rPr>
        <w:t xml:space="preserve"> </w:t>
      </w:r>
      <w:r w:rsidRPr="007C0DFD">
        <w:rPr>
          <w:rFonts w:ascii="Arial" w:eastAsia="Times New Roman" w:hAnsi="Arial" w:cs="Arial"/>
          <w:kern w:val="0"/>
          <w:sz w:val="24"/>
          <w:szCs w:val="24"/>
          <w14:ligatures w14:val="none"/>
        </w:rPr>
        <w:t>(</w:t>
      </w:r>
      <w:proofErr w:type="gramStart"/>
      <w:r w:rsidRPr="007C0DFD">
        <w:rPr>
          <w:rFonts w:ascii="Arial" w:eastAsia="Times New Roman" w:hAnsi="Arial" w:cs="Arial"/>
          <w:kern w:val="0"/>
          <w:sz w:val="24"/>
          <w:szCs w:val="24"/>
          <w14:ligatures w14:val="none"/>
        </w:rPr>
        <w:t>doubled</w:t>
      </w:r>
      <w:proofErr w:type="gramEnd"/>
      <w:r w:rsidRPr="007C0DFD">
        <w:rPr>
          <w:rFonts w:ascii="Arial" w:eastAsia="Times New Roman" w:hAnsi="Arial" w:cs="Arial"/>
          <w:kern w:val="0"/>
          <w:sz w:val="24"/>
          <w:szCs w:val="24"/>
          <w14:ligatures w14:val="none"/>
        </w:rPr>
        <w:t xml:space="preserve"> in 1 year).  With claims on the rise, we have seen a significant loss to our reserves going from $30 million in assets down to $22 million</w:t>
      </w:r>
      <w:r w:rsidR="00336C0A" w:rsidRPr="00336C0A">
        <w:rPr>
          <w:rFonts w:ascii="Arial" w:eastAsia="Times New Roman" w:hAnsi="Arial" w:cs="Arial"/>
          <w:kern w:val="0"/>
          <w:sz w:val="24"/>
          <w:szCs w:val="24"/>
          <w14:ligatures w14:val="none"/>
        </w:rPr>
        <w:t xml:space="preserve"> </w:t>
      </w:r>
      <w:r w:rsidR="00336C0A" w:rsidRPr="007C0DFD">
        <w:rPr>
          <w:rFonts w:ascii="Arial" w:eastAsia="Times New Roman" w:hAnsi="Arial" w:cs="Arial"/>
          <w:kern w:val="0"/>
          <w:sz w:val="24"/>
          <w:szCs w:val="24"/>
          <w14:ligatures w14:val="none"/>
        </w:rPr>
        <w:t>with 5 1/2 months left to go</w:t>
      </w:r>
      <w:r w:rsidR="00336C0A">
        <w:rPr>
          <w:rFonts w:ascii="Arial" w:eastAsia="Times New Roman" w:hAnsi="Arial" w:cs="Arial"/>
          <w:kern w:val="0"/>
          <w:sz w:val="24"/>
          <w:szCs w:val="24"/>
          <w14:ligatures w14:val="none"/>
        </w:rPr>
        <w:t xml:space="preserve"> in this fiscal year</w:t>
      </w:r>
      <w:r w:rsidR="00336C0A" w:rsidRPr="007C0DFD">
        <w:rPr>
          <w:rFonts w:ascii="Arial" w:eastAsia="Times New Roman" w:hAnsi="Arial" w:cs="Arial"/>
          <w:kern w:val="0"/>
          <w:sz w:val="24"/>
          <w:szCs w:val="24"/>
          <w14:ligatures w14:val="none"/>
        </w:rPr>
        <w:t>.</w:t>
      </w:r>
      <w:r w:rsidR="00336C0A">
        <w:rPr>
          <w:rFonts w:ascii="Arial" w:eastAsia="Times New Roman" w:hAnsi="Arial" w:cs="Arial"/>
          <w:kern w:val="0"/>
          <w:sz w:val="24"/>
          <w:szCs w:val="24"/>
          <w14:ligatures w14:val="none"/>
        </w:rPr>
        <w:t xml:space="preserve">  Per Trust policy, we should have </w:t>
      </w:r>
      <w:r w:rsidRPr="007C0DFD">
        <w:rPr>
          <w:rFonts w:ascii="Arial" w:eastAsia="Times New Roman" w:hAnsi="Arial" w:cs="Arial"/>
          <w:kern w:val="0"/>
          <w:sz w:val="24"/>
          <w:szCs w:val="24"/>
          <w14:ligatures w14:val="none"/>
        </w:rPr>
        <w:t xml:space="preserve">3 months of reserve on hand and right now, we </w:t>
      </w:r>
      <w:r w:rsidR="00336C0A">
        <w:rPr>
          <w:rFonts w:ascii="Arial" w:eastAsia="Times New Roman" w:hAnsi="Arial" w:cs="Arial"/>
          <w:kern w:val="0"/>
          <w:sz w:val="24"/>
          <w:szCs w:val="24"/>
          <w14:ligatures w14:val="none"/>
        </w:rPr>
        <w:t>only have</w:t>
      </w:r>
      <w:r w:rsidRPr="007C0DFD">
        <w:rPr>
          <w:rFonts w:ascii="Arial" w:eastAsia="Times New Roman" w:hAnsi="Arial" w:cs="Arial"/>
          <w:kern w:val="0"/>
          <w:sz w:val="24"/>
          <w:szCs w:val="24"/>
          <w14:ligatures w14:val="none"/>
        </w:rPr>
        <w:t xml:space="preserve"> 1 month</w:t>
      </w:r>
      <w:r w:rsidR="00336C0A">
        <w:rPr>
          <w:rFonts w:ascii="Arial" w:eastAsia="Times New Roman" w:hAnsi="Arial" w:cs="Arial"/>
          <w:kern w:val="0"/>
          <w:sz w:val="24"/>
          <w:szCs w:val="24"/>
          <w14:ligatures w14:val="none"/>
        </w:rPr>
        <w:t xml:space="preserve">.  </w:t>
      </w:r>
      <w:r w:rsidRPr="007C0DFD">
        <w:rPr>
          <w:rFonts w:ascii="Arial" w:eastAsia="Times New Roman" w:hAnsi="Arial" w:cs="Arial"/>
          <w:kern w:val="0"/>
          <w:sz w:val="24"/>
          <w:szCs w:val="24"/>
          <w14:ligatures w14:val="none"/>
        </w:rPr>
        <w:t>Claims increasing and the GLP</w:t>
      </w:r>
      <w:r w:rsidR="0070111E">
        <w:rPr>
          <w:rFonts w:ascii="Arial" w:eastAsia="Times New Roman" w:hAnsi="Arial" w:cs="Arial"/>
          <w:kern w:val="0"/>
          <w:sz w:val="24"/>
          <w:szCs w:val="24"/>
          <w14:ligatures w14:val="none"/>
        </w:rPr>
        <w:t>1</w:t>
      </w:r>
      <w:r w:rsidRPr="007C0DFD">
        <w:rPr>
          <w:rFonts w:ascii="Arial" w:eastAsia="Times New Roman" w:hAnsi="Arial" w:cs="Arial"/>
          <w:kern w:val="0"/>
          <w:sz w:val="24"/>
          <w:szCs w:val="24"/>
          <w14:ligatures w14:val="none"/>
        </w:rPr>
        <w:t xml:space="preserve"> usage boom have impacted everyone, not just the Trust. Other entities </w:t>
      </w:r>
      <w:r w:rsidR="00336C0A">
        <w:rPr>
          <w:rFonts w:ascii="Arial" w:eastAsia="Times New Roman" w:hAnsi="Arial" w:cs="Arial"/>
          <w:kern w:val="0"/>
          <w:sz w:val="24"/>
          <w:szCs w:val="24"/>
          <w14:ligatures w14:val="none"/>
        </w:rPr>
        <w:t>are</w:t>
      </w:r>
      <w:r w:rsidRPr="007C0DFD">
        <w:rPr>
          <w:rFonts w:ascii="Arial" w:eastAsia="Times New Roman" w:hAnsi="Arial" w:cs="Arial"/>
          <w:kern w:val="0"/>
          <w:sz w:val="24"/>
          <w:szCs w:val="24"/>
          <w14:ligatures w14:val="none"/>
        </w:rPr>
        <w:t xml:space="preserve"> also see</w:t>
      </w:r>
      <w:r w:rsidR="00336C0A">
        <w:rPr>
          <w:rFonts w:ascii="Arial" w:eastAsia="Times New Roman" w:hAnsi="Arial" w:cs="Arial"/>
          <w:kern w:val="0"/>
          <w:sz w:val="24"/>
          <w:szCs w:val="24"/>
          <w14:ligatures w14:val="none"/>
        </w:rPr>
        <w:t>ing</w:t>
      </w:r>
      <w:r w:rsidRPr="007C0DFD">
        <w:rPr>
          <w:rFonts w:ascii="Arial" w:eastAsia="Times New Roman" w:hAnsi="Arial" w:cs="Arial"/>
          <w:kern w:val="0"/>
          <w:sz w:val="24"/>
          <w:szCs w:val="24"/>
          <w14:ligatures w14:val="none"/>
        </w:rPr>
        <w:t xml:space="preserve"> significant increases this year, in the 15-20% plus range.  </w:t>
      </w:r>
      <w:r w:rsidR="00873B55">
        <w:rPr>
          <w:rFonts w:ascii="Arial" w:eastAsia="Times New Roman" w:hAnsi="Arial" w:cs="Arial"/>
          <w:kern w:val="0"/>
          <w:sz w:val="24"/>
          <w:szCs w:val="24"/>
          <w14:ligatures w14:val="none"/>
        </w:rPr>
        <w:t xml:space="preserve">This was followed by a very long and </w:t>
      </w:r>
      <w:r w:rsidR="001058A7">
        <w:rPr>
          <w:rFonts w:ascii="Arial" w:eastAsia="Times New Roman" w:hAnsi="Arial" w:cs="Arial"/>
          <w:kern w:val="0"/>
          <w:sz w:val="24"/>
          <w:szCs w:val="24"/>
          <w14:ligatures w14:val="none"/>
        </w:rPr>
        <w:t xml:space="preserve">thoughtful </w:t>
      </w:r>
      <w:r w:rsidR="00B12F9C">
        <w:rPr>
          <w:rFonts w:ascii="Arial" w:eastAsia="Times New Roman" w:hAnsi="Arial" w:cs="Arial"/>
          <w:kern w:val="0"/>
          <w:sz w:val="24"/>
          <w:szCs w:val="24"/>
          <w14:ligatures w14:val="none"/>
        </w:rPr>
        <w:t>debate</w:t>
      </w:r>
      <w:r w:rsidR="00695F18">
        <w:rPr>
          <w:rFonts w:ascii="Arial" w:eastAsia="Times New Roman" w:hAnsi="Arial" w:cs="Arial"/>
          <w:kern w:val="0"/>
          <w:sz w:val="24"/>
          <w:szCs w:val="24"/>
          <w14:ligatures w14:val="none"/>
        </w:rPr>
        <w:t xml:space="preserve"> discussing all scenarios and their impact not only on the Trust, but the Town</w:t>
      </w:r>
      <w:r w:rsidR="008F5CA0">
        <w:rPr>
          <w:rFonts w:ascii="Arial" w:eastAsia="Times New Roman" w:hAnsi="Arial" w:cs="Arial"/>
          <w:kern w:val="0"/>
          <w:sz w:val="24"/>
          <w:szCs w:val="24"/>
          <w14:ligatures w14:val="none"/>
        </w:rPr>
        <w:t>s</w:t>
      </w:r>
      <w:r w:rsidR="00695F18">
        <w:rPr>
          <w:rFonts w:ascii="Arial" w:eastAsia="Times New Roman" w:hAnsi="Arial" w:cs="Arial"/>
          <w:kern w:val="0"/>
          <w:sz w:val="24"/>
          <w:szCs w:val="24"/>
          <w14:ligatures w14:val="none"/>
        </w:rPr>
        <w:t xml:space="preserve"> and Subscribers</w:t>
      </w:r>
      <w:r w:rsidR="00873B55">
        <w:rPr>
          <w:rFonts w:ascii="Arial" w:eastAsia="Times New Roman" w:hAnsi="Arial" w:cs="Arial"/>
          <w:kern w:val="0"/>
          <w:sz w:val="24"/>
          <w:szCs w:val="24"/>
          <w14:ligatures w14:val="none"/>
        </w:rPr>
        <w:t>.</w:t>
      </w:r>
    </w:p>
    <w:p w14:paraId="491DE6C4" w14:textId="77777777" w:rsidR="00336C0A" w:rsidRDefault="00336C0A" w:rsidP="00EA684C">
      <w:pPr>
        <w:spacing w:after="0" w:line="240" w:lineRule="auto"/>
        <w:rPr>
          <w:rFonts w:ascii="Arial" w:eastAsia="Times New Roman" w:hAnsi="Arial" w:cs="Arial"/>
          <w:kern w:val="0"/>
          <w:sz w:val="24"/>
          <w:szCs w:val="24"/>
          <w14:ligatures w14:val="none"/>
        </w:rPr>
      </w:pPr>
    </w:p>
    <w:p w14:paraId="611B1C46" w14:textId="0915CCB0" w:rsidR="00EA684C" w:rsidRDefault="00336C0A" w:rsidP="00EA684C">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w:t>
      </w:r>
      <w:r w:rsidR="00EA684C" w:rsidRPr="007C0DFD">
        <w:rPr>
          <w:rFonts w:ascii="Arial" w:eastAsia="Times New Roman" w:hAnsi="Arial" w:cs="Arial"/>
          <w:kern w:val="0"/>
          <w:sz w:val="24"/>
          <w:szCs w:val="24"/>
          <w14:ligatures w14:val="none"/>
        </w:rPr>
        <w:t xml:space="preserve"> motion was made by </w:t>
      </w:r>
      <w:r w:rsidR="00134465" w:rsidRPr="007C0DFD">
        <w:rPr>
          <w:rFonts w:ascii="Arial" w:eastAsia="Times New Roman" w:hAnsi="Arial" w:cs="Arial"/>
          <w:kern w:val="0"/>
          <w:sz w:val="24"/>
          <w:szCs w:val="24"/>
          <w14:ligatures w14:val="none"/>
        </w:rPr>
        <w:t>Ryan Mailloux</w:t>
      </w:r>
      <w:r w:rsidR="00EA684C" w:rsidRPr="007C0DFD">
        <w:rPr>
          <w:rFonts w:ascii="Arial" w:eastAsia="Times New Roman" w:hAnsi="Arial" w:cs="Arial"/>
          <w:kern w:val="0"/>
          <w:sz w:val="24"/>
          <w:szCs w:val="24"/>
          <w14:ligatures w14:val="none"/>
        </w:rPr>
        <w:t xml:space="preserve"> to increase</w:t>
      </w:r>
      <w:r w:rsidR="00873B55">
        <w:rPr>
          <w:rFonts w:ascii="Arial" w:eastAsia="Times New Roman" w:hAnsi="Arial" w:cs="Arial"/>
          <w:kern w:val="0"/>
          <w:sz w:val="24"/>
          <w:szCs w:val="24"/>
          <w14:ligatures w14:val="none"/>
        </w:rPr>
        <w:t xml:space="preserve"> rate by 18% on</w:t>
      </w:r>
      <w:r w:rsidR="00F10D97" w:rsidRPr="007C0DFD">
        <w:rPr>
          <w:rFonts w:ascii="Arial" w:eastAsia="Times New Roman" w:hAnsi="Arial" w:cs="Arial"/>
          <w:kern w:val="0"/>
          <w:sz w:val="24"/>
          <w:szCs w:val="24"/>
          <w14:ligatures w14:val="none"/>
        </w:rPr>
        <w:t xml:space="preserve"> </w:t>
      </w:r>
      <w:r w:rsidR="00EA684C" w:rsidRPr="007C0DFD">
        <w:rPr>
          <w:rFonts w:ascii="Arial" w:eastAsia="Times New Roman" w:hAnsi="Arial" w:cs="Arial"/>
          <w:kern w:val="0"/>
          <w:sz w:val="24"/>
          <w:szCs w:val="24"/>
          <w14:ligatures w14:val="none"/>
        </w:rPr>
        <w:t>the HMO</w:t>
      </w:r>
      <w:r w:rsidR="00F10D97" w:rsidRPr="007C0DFD">
        <w:rPr>
          <w:rFonts w:ascii="Arial" w:eastAsia="Times New Roman" w:hAnsi="Arial" w:cs="Arial"/>
          <w:kern w:val="0"/>
          <w:sz w:val="24"/>
          <w:szCs w:val="24"/>
          <w14:ligatures w14:val="none"/>
        </w:rPr>
        <w:t xml:space="preserve"> </w:t>
      </w:r>
      <w:r w:rsidR="00873B55">
        <w:rPr>
          <w:rFonts w:ascii="Arial" w:eastAsia="Times New Roman" w:hAnsi="Arial" w:cs="Arial"/>
          <w:kern w:val="0"/>
          <w:sz w:val="24"/>
          <w:szCs w:val="24"/>
          <w14:ligatures w14:val="none"/>
        </w:rPr>
        <w:t xml:space="preserve">and 20% on the </w:t>
      </w:r>
      <w:r w:rsidR="00EA684C" w:rsidRPr="007C0DFD">
        <w:rPr>
          <w:rFonts w:ascii="Arial" w:eastAsia="Times New Roman" w:hAnsi="Arial" w:cs="Arial"/>
          <w:kern w:val="0"/>
          <w:sz w:val="24"/>
          <w:szCs w:val="24"/>
          <w14:ligatures w14:val="none"/>
        </w:rPr>
        <w:t>PP</w:t>
      </w:r>
      <w:r w:rsidR="00873B55">
        <w:rPr>
          <w:rFonts w:ascii="Arial" w:eastAsia="Times New Roman" w:hAnsi="Arial" w:cs="Arial"/>
          <w:kern w:val="0"/>
          <w:sz w:val="24"/>
          <w:szCs w:val="24"/>
          <w14:ligatures w14:val="none"/>
        </w:rPr>
        <w:t>O</w:t>
      </w:r>
      <w:r w:rsidR="00EA684C" w:rsidRPr="007C0DFD">
        <w:rPr>
          <w:rFonts w:ascii="Arial" w:eastAsia="Times New Roman" w:hAnsi="Arial" w:cs="Arial"/>
          <w:kern w:val="0"/>
          <w:sz w:val="24"/>
          <w:szCs w:val="24"/>
          <w14:ligatures w14:val="none"/>
        </w:rPr>
        <w:t xml:space="preserve">, </w:t>
      </w:r>
      <w:r w:rsidR="00894181">
        <w:rPr>
          <w:rFonts w:ascii="Arial" w:eastAsia="Times New Roman" w:hAnsi="Arial" w:cs="Arial"/>
          <w:kern w:val="0"/>
          <w:sz w:val="24"/>
          <w:szCs w:val="24"/>
          <w14:ligatures w14:val="none"/>
        </w:rPr>
        <w:t xml:space="preserve">this </w:t>
      </w:r>
      <w:r w:rsidR="00EA684C" w:rsidRPr="007C0DFD">
        <w:rPr>
          <w:rFonts w:ascii="Arial" w:eastAsia="Times New Roman" w:hAnsi="Arial" w:cs="Arial"/>
          <w:kern w:val="0"/>
          <w:sz w:val="24"/>
          <w:szCs w:val="24"/>
          <w14:ligatures w14:val="none"/>
        </w:rPr>
        <w:t xml:space="preserve">was seconded by </w:t>
      </w:r>
      <w:r w:rsidR="007C0DFD" w:rsidRPr="007C0DFD">
        <w:rPr>
          <w:rFonts w:ascii="Arial" w:eastAsia="Times New Roman" w:hAnsi="Arial" w:cs="Arial"/>
          <w:kern w:val="0"/>
          <w:sz w:val="24"/>
          <w:szCs w:val="24"/>
          <w14:ligatures w14:val="none"/>
        </w:rPr>
        <w:t>Emily Russo</w:t>
      </w:r>
      <w:r w:rsidR="00EA684C" w:rsidRPr="007C0DFD">
        <w:rPr>
          <w:rFonts w:ascii="Arial" w:eastAsia="Times New Roman" w:hAnsi="Arial" w:cs="Arial"/>
          <w:kern w:val="0"/>
          <w:sz w:val="24"/>
          <w:szCs w:val="24"/>
          <w14:ligatures w14:val="none"/>
        </w:rPr>
        <w:t xml:space="preserve">.  </w:t>
      </w:r>
      <w:r w:rsidR="00894181">
        <w:rPr>
          <w:rFonts w:ascii="Arial" w:eastAsia="Times New Roman" w:hAnsi="Arial" w:cs="Arial"/>
          <w:kern w:val="0"/>
          <w:sz w:val="24"/>
          <w:szCs w:val="24"/>
          <w14:ligatures w14:val="none"/>
        </w:rPr>
        <w:t>A roll call vote was taken</w:t>
      </w:r>
      <w:r w:rsidR="006F746B">
        <w:rPr>
          <w:rFonts w:ascii="Arial" w:eastAsia="Times New Roman" w:hAnsi="Arial" w:cs="Arial"/>
          <w:kern w:val="0"/>
          <w:sz w:val="24"/>
          <w:szCs w:val="24"/>
          <w14:ligatures w14:val="none"/>
        </w:rPr>
        <w:t>, passing with</w:t>
      </w:r>
      <w:r w:rsidR="00873B55">
        <w:rPr>
          <w:rFonts w:ascii="Arial" w:eastAsia="Times New Roman" w:hAnsi="Arial" w:cs="Arial"/>
          <w:kern w:val="0"/>
          <w:sz w:val="24"/>
          <w:szCs w:val="24"/>
          <w14:ligatures w14:val="none"/>
        </w:rPr>
        <w:t xml:space="preserve"> 87.69</w:t>
      </w:r>
      <w:r w:rsidR="006F746B" w:rsidRPr="005931E1">
        <w:rPr>
          <w:rFonts w:ascii="Arial" w:eastAsia="Times New Roman" w:hAnsi="Arial" w:cs="Arial"/>
          <w:kern w:val="0"/>
          <w:sz w:val="24"/>
          <w:szCs w:val="24"/>
          <w14:ligatures w14:val="none"/>
        </w:rPr>
        <w:t>%</w:t>
      </w:r>
      <w:r w:rsidR="00873B55">
        <w:rPr>
          <w:rFonts w:ascii="Arial" w:eastAsia="Times New Roman" w:hAnsi="Arial" w:cs="Arial"/>
          <w:kern w:val="0"/>
          <w:sz w:val="24"/>
          <w:szCs w:val="24"/>
          <w14:ligatures w14:val="none"/>
        </w:rPr>
        <w:t xml:space="preserve"> of the weighted vote in favor, 2.51% not in favor</w:t>
      </w:r>
      <w:r w:rsidR="006F746B" w:rsidRPr="005931E1">
        <w:rPr>
          <w:rFonts w:ascii="Arial" w:eastAsia="Times New Roman" w:hAnsi="Arial" w:cs="Arial"/>
          <w:kern w:val="0"/>
          <w:sz w:val="24"/>
          <w:szCs w:val="24"/>
          <w14:ligatures w14:val="none"/>
        </w:rPr>
        <w:t>.</w:t>
      </w:r>
    </w:p>
    <w:p w14:paraId="34E74227" w14:textId="77777777" w:rsidR="006F746B" w:rsidRDefault="006F746B" w:rsidP="00EA684C">
      <w:pPr>
        <w:spacing w:after="0" w:line="240" w:lineRule="auto"/>
        <w:rPr>
          <w:rFonts w:ascii="Arial" w:eastAsia="Times New Roman" w:hAnsi="Arial" w:cs="Arial"/>
          <w:kern w:val="0"/>
          <w:sz w:val="24"/>
          <w:szCs w:val="24"/>
          <w14:ligatures w14:val="none"/>
        </w:rPr>
      </w:pPr>
    </w:p>
    <w:p w14:paraId="36CDA5B9" w14:textId="4E4BC33E" w:rsidR="006F746B" w:rsidRPr="00EA684C" w:rsidRDefault="006F746B" w:rsidP="00EA684C">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It was also d</w:t>
      </w:r>
      <w:r w:rsidR="00F816F3">
        <w:rPr>
          <w:rFonts w:ascii="Arial" w:eastAsia="Times New Roman" w:hAnsi="Arial" w:cs="Arial"/>
          <w:kern w:val="0"/>
          <w:sz w:val="24"/>
          <w:szCs w:val="24"/>
          <w14:ligatures w14:val="none"/>
        </w:rPr>
        <w:t xml:space="preserve">etermined </w:t>
      </w:r>
      <w:r>
        <w:rPr>
          <w:rFonts w:ascii="Arial" w:eastAsia="Times New Roman" w:hAnsi="Arial" w:cs="Arial"/>
          <w:kern w:val="0"/>
          <w:sz w:val="24"/>
          <w:szCs w:val="24"/>
          <w14:ligatures w14:val="none"/>
        </w:rPr>
        <w:t xml:space="preserve">that we </w:t>
      </w:r>
      <w:r w:rsidR="001D65B1">
        <w:rPr>
          <w:rFonts w:ascii="Arial" w:eastAsia="Times New Roman" w:hAnsi="Arial" w:cs="Arial"/>
          <w:kern w:val="0"/>
          <w:sz w:val="24"/>
          <w:szCs w:val="24"/>
          <w14:ligatures w14:val="none"/>
        </w:rPr>
        <w:t xml:space="preserve">should be proactive in the coming year </w:t>
      </w:r>
      <w:r w:rsidR="00C73382">
        <w:rPr>
          <w:rFonts w:ascii="Arial" w:eastAsia="Times New Roman" w:hAnsi="Arial" w:cs="Arial"/>
          <w:kern w:val="0"/>
          <w:sz w:val="24"/>
          <w:szCs w:val="24"/>
          <w14:ligatures w14:val="none"/>
        </w:rPr>
        <w:t xml:space="preserve">with discussions </w:t>
      </w:r>
      <w:r w:rsidR="00DE5FC6">
        <w:rPr>
          <w:rFonts w:ascii="Arial" w:eastAsia="Times New Roman" w:hAnsi="Arial" w:cs="Arial"/>
          <w:kern w:val="0"/>
          <w:sz w:val="24"/>
          <w:szCs w:val="24"/>
          <w14:ligatures w14:val="none"/>
        </w:rPr>
        <w:t>related to</w:t>
      </w:r>
      <w:r w:rsidR="001D65B1">
        <w:rPr>
          <w:rFonts w:ascii="Arial" w:eastAsia="Times New Roman" w:hAnsi="Arial" w:cs="Arial"/>
          <w:kern w:val="0"/>
          <w:sz w:val="24"/>
          <w:szCs w:val="24"/>
          <w14:ligatures w14:val="none"/>
        </w:rPr>
        <w:t xml:space="preserve"> </w:t>
      </w:r>
      <w:r w:rsidR="00873B55">
        <w:rPr>
          <w:rFonts w:ascii="Arial" w:eastAsia="Times New Roman" w:hAnsi="Arial" w:cs="Arial"/>
          <w:kern w:val="0"/>
          <w:sz w:val="24"/>
          <w:szCs w:val="24"/>
          <w14:ligatures w14:val="none"/>
        </w:rPr>
        <w:t>possibly adding a</w:t>
      </w:r>
      <w:r w:rsidR="001D65B1">
        <w:rPr>
          <w:rFonts w:ascii="Arial" w:eastAsia="Times New Roman" w:hAnsi="Arial" w:cs="Arial"/>
          <w:kern w:val="0"/>
          <w:sz w:val="24"/>
          <w:szCs w:val="24"/>
          <w14:ligatures w14:val="none"/>
        </w:rPr>
        <w:t xml:space="preserve"> </w:t>
      </w:r>
      <w:r w:rsidR="00873B55">
        <w:rPr>
          <w:rFonts w:ascii="Arial" w:eastAsia="Times New Roman" w:hAnsi="Arial" w:cs="Arial"/>
          <w:kern w:val="0"/>
          <w:sz w:val="24"/>
          <w:szCs w:val="24"/>
          <w14:ligatures w14:val="none"/>
        </w:rPr>
        <w:t>high-deductible</w:t>
      </w:r>
      <w:r w:rsidR="001D65B1">
        <w:rPr>
          <w:rFonts w:ascii="Arial" w:eastAsia="Times New Roman" w:hAnsi="Arial" w:cs="Arial"/>
          <w:kern w:val="0"/>
          <w:sz w:val="24"/>
          <w:szCs w:val="24"/>
          <w14:ligatures w14:val="none"/>
        </w:rPr>
        <w:t xml:space="preserve"> plan </w:t>
      </w:r>
      <w:r w:rsidR="00873B55">
        <w:rPr>
          <w:rFonts w:ascii="Arial" w:eastAsia="Times New Roman" w:hAnsi="Arial" w:cs="Arial"/>
          <w:kern w:val="0"/>
          <w:sz w:val="24"/>
          <w:szCs w:val="24"/>
          <w14:ligatures w14:val="none"/>
        </w:rPr>
        <w:t xml:space="preserve">and or </w:t>
      </w:r>
      <w:r w:rsidR="001D65B1">
        <w:rPr>
          <w:rFonts w:ascii="Arial" w:eastAsia="Times New Roman" w:hAnsi="Arial" w:cs="Arial"/>
          <w:kern w:val="0"/>
          <w:sz w:val="24"/>
          <w:szCs w:val="24"/>
          <w14:ligatures w14:val="none"/>
        </w:rPr>
        <w:t>a 4</w:t>
      </w:r>
      <w:r w:rsidR="001D65B1" w:rsidRPr="001D65B1">
        <w:rPr>
          <w:rFonts w:ascii="Arial" w:eastAsia="Times New Roman" w:hAnsi="Arial" w:cs="Arial"/>
          <w:kern w:val="0"/>
          <w:sz w:val="24"/>
          <w:szCs w:val="24"/>
          <w:vertAlign w:val="superscript"/>
          <w14:ligatures w14:val="none"/>
        </w:rPr>
        <w:t>th</w:t>
      </w:r>
      <w:r w:rsidR="001D65B1">
        <w:rPr>
          <w:rFonts w:ascii="Arial" w:eastAsia="Times New Roman" w:hAnsi="Arial" w:cs="Arial"/>
          <w:kern w:val="0"/>
          <w:sz w:val="24"/>
          <w:szCs w:val="24"/>
          <w14:ligatures w14:val="none"/>
        </w:rPr>
        <w:t xml:space="preserve"> Tier </w:t>
      </w:r>
      <w:r w:rsidR="005F44CD">
        <w:rPr>
          <w:rFonts w:ascii="Arial" w:eastAsia="Times New Roman" w:hAnsi="Arial" w:cs="Arial"/>
          <w:kern w:val="0"/>
          <w:sz w:val="24"/>
          <w:szCs w:val="24"/>
          <w14:ligatures w14:val="none"/>
        </w:rPr>
        <w:t>to our Pharmaceutical plan for GLP1’s.</w:t>
      </w:r>
    </w:p>
    <w:p w14:paraId="68188DAE" w14:textId="77777777" w:rsidR="00EA684C" w:rsidRPr="00EA684C" w:rsidRDefault="00EA684C" w:rsidP="00EA684C">
      <w:pPr>
        <w:spacing w:after="0" w:line="240" w:lineRule="auto"/>
        <w:rPr>
          <w:rFonts w:ascii="Arial" w:eastAsia="Times New Roman" w:hAnsi="Arial" w:cs="Arial"/>
          <w:kern w:val="0"/>
          <w:sz w:val="24"/>
          <w:szCs w:val="24"/>
          <w14:ligatures w14:val="none"/>
        </w:rPr>
      </w:pPr>
    </w:p>
    <w:p w14:paraId="11004DC4" w14:textId="77777777" w:rsidR="00EA684C" w:rsidRPr="00EA684C" w:rsidRDefault="00EA684C" w:rsidP="00EA684C">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 xml:space="preserve">OTHER </w:t>
      </w:r>
      <w:proofErr w:type="gramStart"/>
      <w:r w:rsidRPr="00EA684C">
        <w:rPr>
          <w:rFonts w:ascii="Arial" w:eastAsia="Times New Roman" w:hAnsi="Arial" w:cs="Arial"/>
          <w:b/>
          <w:bCs/>
          <w:kern w:val="0"/>
          <w:sz w:val="24"/>
          <w:szCs w:val="24"/>
          <w:u w:val="single"/>
          <w14:ligatures w14:val="none"/>
        </w:rPr>
        <w:t>LAST MINUTE</w:t>
      </w:r>
      <w:proofErr w:type="gramEnd"/>
      <w:r w:rsidRPr="00EA684C">
        <w:rPr>
          <w:rFonts w:ascii="Arial" w:eastAsia="Times New Roman" w:hAnsi="Arial" w:cs="Arial"/>
          <w:b/>
          <w:bCs/>
          <w:kern w:val="0"/>
          <w:sz w:val="24"/>
          <w:szCs w:val="24"/>
          <w:u w:val="single"/>
          <w14:ligatures w14:val="none"/>
        </w:rPr>
        <w:t xml:space="preserve"> ITEMS</w:t>
      </w:r>
    </w:p>
    <w:p w14:paraId="3D844022" w14:textId="766D80EF" w:rsidR="00EA684C" w:rsidRDefault="00295D87" w:rsidP="00EA684C">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None</w:t>
      </w:r>
    </w:p>
    <w:p w14:paraId="0B3E4E44" w14:textId="77777777" w:rsidR="00295D87" w:rsidRPr="00EA684C" w:rsidRDefault="00295D87" w:rsidP="00EA684C">
      <w:pPr>
        <w:spacing w:after="0" w:line="240" w:lineRule="auto"/>
        <w:rPr>
          <w:rFonts w:ascii="Arial" w:eastAsia="Times New Roman" w:hAnsi="Arial" w:cs="Arial"/>
          <w:kern w:val="0"/>
          <w:sz w:val="24"/>
          <w:szCs w:val="24"/>
          <w14:ligatures w14:val="none"/>
        </w:rPr>
      </w:pPr>
    </w:p>
    <w:p w14:paraId="159D2D53" w14:textId="77777777" w:rsidR="00EA684C" w:rsidRPr="00EA684C" w:rsidRDefault="00EA684C" w:rsidP="00EA684C">
      <w:pPr>
        <w:spacing w:after="0" w:line="240" w:lineRule="auto"/>
        <w:rPr>
          <w:rFonts w:ascii="Arial" w:eastAsia="Times New Roman" w:hAnsi="Arial" w:cs="Arial"/>
          <w:b/>
          <w:bCs/>
          <w:kern w:val="0"/>
          <w:sz w:val="24"/>
          <w:szCs w:val="24"/>
          <w:u w:val="single"/>
          <w14:ligatures w14:val="none"/>
        </w:rPr>
      </w:pPr>
      <w:r w:rsidRPr="00EA684C">
        <w:rPr>
          <w:rFonts w:ascii="Arial" w:eastAsia="Times New Roman" w:hAnsi="Arial" w:cs="Arial"/>
          <w:b/>
          <w:bCs/>
          <w:kern w:val="0"/>
          <w:sz w:val="24"/>
          <w:szCs w:val="24"/>
          <w:u w:val="single"/>
          <w14:ligatures w14:val="none"/>
        </w:rPr>
        <w:t>ADJOURNMENT</w:t>
      </w:r>
    </w:p>
    <w:p w14:paraId="49E07BE1" w14:textId="1DF8D62A" w:rsidR="00EA684C" w:rsidRPr="00EA684C" w:rsidRDefault="00EA684C" w:rsidP="00EA684C">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 xml:space="preserve">Chairman Rich Carmignani, Jr. adjourned the meeting </w:t>
      </w:r>
      <w:r w:rsidR="009B45CB">
        <w:rPr>
          <w:rFonts w:ascii="Arial" w:eastAsia="Times New Roman" w:hAnsi="Arial" w:cs="Arial"/>
          <w:kern w:val="0"/>
          <w:sz w:val="24"/>
          <w:szCs w:val="24"/>
          <w14:ligatures w14:val="none"/>
        </w:rPr>
        <w:t>11:09</w:t>
      </w:r>
      <w:r w:rsidRPr="00EA684C">
        <w:rPr>
          <w:rFonts w:ascii="Arial" w:eastAsia="Times New Roman" w:hAnsi="Arial" w:cs="Arial"/>
          <w:kern w:val="0"/>
          <w:sz w:val="24"/>
          <w:szCs w:val="24"/>
          <w14:ligatures w14:val="none"/>
        </w:rPr>
        <w:t xml:space="preserve"> a.m.  </w:t>
      </w:r>
    </w:p>
    <w:p w14:paraId="43FD3F74" w14:textId="77777777" w:rsidR="00EA684C" w:rsidRPr="00EA684C" w:rsidRDefault="00EA684C" w:rsidP="00EA684C">
      <w:pPr>
        <w:spacing w:after="0" w:line="240" w:lineRule="auto"/>
        <w:rPr>
          <w:rFonts w:ascii="Arial" w:eastAsia="Times New Roman" w:hAnsi="Arial" w:cs="Arial"/>
          <w:kern w:val="0"/>
          <w:sz w:val="24"/>
          <w:szCs w:val="24"/>
          <w14:ligatures w14:val="none"/>
        </w:rPr>
      </w:pPr>
    </w:p>
    <w:p w14:paraId="65782160" w14:textId="77777777" w:rsidR="00EA684C" w:rsidRPr="00EA684C" w:rsidRDefault="00EA684C" w:rsidP="00EA684C">
      <w:pPr>
        <w:spacing w:after="0" w:line="240" w:lineRule="auto"/>
        <w:rPr>
          <w:rFonts w:ascii="Arial" w:eastAsia="Times New Roman" w:hAnsi="Arial" w:cs="Arial"/>
          <w:kern w:val="0"/>
          <w:sz w:val="24"/>
          <w:szCs w:val="24"/>
          <w14:ligatures w14:val="none"/>
        </w:rPr>
      </w:pPr>
    </w:p>
    <w:p w14:paraId="4CA550B7" w14:textId="77777777" w:rsidR="00EA684C" w:rsidRPr="00EA684C" w:rsidRDefault="00EA684C" w:rsidP="00EA684C">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Respectfully submitted,</w:t>
      </w:r>
    </w:p>
    <w:p w14:paraId="7D166B72" w14:textId="77777777" w:rsidR="00EA684C" w:rsidRDefault="00EA684C" w:rsidP="00EA684C">
      <w:pPr>
        <w:spacing w:after="0" w:line="240" w:lineRule="auto"/>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Jessica Hebert</w:t>
      </w:r>
    </w:p>
    <w:p w14:paraId="18B83BD9" w14:textId="77777777" w:rsidR="00EA684C" w:rsidRPr="00EA684C" w:rsidRDefault="00EA684C" w:rsidP="00EA684C">
      <w:pPr>
        <w:spacing w:after="0" w:line="240" w:lineRule="auto"/>
        <w:rPr>
          <w:rFonts w:ascii="Arial" w:eastAsia="Times New Roman" w:hAnsi="Arial" w:cs="Arial"/>
          <w:kern w:val="0"/>
          <w:sz w:val="24"/>
          <w:szCs w:val="24"/>
          <w14:ligatures w14:val="none"/>
        </w:rPr>
      </w:pPr>
    </w:p>
    <w:p w14:paraId="21899B2A" w14:textId="6267E252" w:rsidR="00EA684C" w:rsidRPr="00EA684C" w:rsidRDefault="00EA684C" w:rsidP="00EA684C">
      <w:pPr>
        <w:spacing w:after="0" w:line="240" w:lineRule="auto"/>
        <w:jc w:val="center"/>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Executive Committee – February 2025, TBD</w:t>
      </w:r>
    </w:p>
    <w:p w14:paraId="37126FAD" w14:textId="46624053" w:rsidR="00EA684C" w:rsidRPr="00EA684C" w:rsidRDefault="00EA684C" w:rsidP="00EA684C">
      <w:pPr>
        <w:spacing w:after="0" w:line="240" w:lineRule="auto"/>
        <w:jc w:val="center"/>
        <w:rPr>
          <w:rFonts w:ascii="Arial" w:eastAsia="Times New Roman" w:hAnsi="Arial" w:cs="Arial"/>
          <w:kern w:val="0"/>
          <w:sz w:val="24"/>
          <w:szCs w:val="24"/>
          <w14:ligatures w14:val="none"/>
        </w:rPr>
      </w:pPr>
      <w:r w:rsidRPr="00EA684C">
        <w:rPr>
          <w:rFonts w:ascii="Arial" w:eastAsia="Times New Roman" w:hAnsi="Arial" w:cs="Arial"/>
          <w:kern w:val="0"/>
          <w:sz w:val="24"/>
          <w:szCs w:val="24"/>
          <w14:ligatures w14:val="none"/>
        </w:rPr>
        <w:t xml:space="preserve">Executive Committee – March 19, 2025, </w:t>
      </w:r>
      <w:bookmarkStart w:id="1" w:name="_Hlk188441870"/>
      <w:r w:rsidRPr="00EA684C">
        <w:rPr>
          <w:rFonts w:ascii="Arial" w:eastAsia="Times New Roman" w:hAnsi="Arial" w:cs="Arial"/>
          <w:kern w:val="0"/>
          <w:sz w:val="24"/>
          <w:szCs w:val="24"/>
          <w14:ligatures w14:val="none"/>
        </w:rPr>
        <w:t>9:00 a.m., via ZOOM</w:t>
      </w:r>
      <w:bookmarkEnd w:id="1"/>
    </w:p>
    <w:p w14:paraId="314704E9" w14:textId="1D50304E" w:rsidR="007623DF" w:rsidRPr="00EA684C" w:rsidRDefault="00EA684C" w:rsidP="00EA684C">
      <w:pPr>
        <w:jc w:val="center"/>
        <w:rPr>
          <w:rFonts w:ascii="Arial" w:hAnsi="Arial" w:cs="Arial"/>
          <w:sz w:val="24"/>
          <w:szCs w:val="24"/>
        </w:rPr>
      </w:pPr>
      <w:r w:rsidRPr="00EA684C">
        <w:rPr>
          <w:rFonts w:ascii="Arial" w:hAnsi="Arial" w:cs="Arial"/>
          <w:sz w:val="24"/>
          <w:szCs w:val="24"/>
        </w:rPr>
        <w:t>Insurance Advisory Committee – April 16, 2025, 10:00 a.m., via ZOOM</w:t>
      </w:r>
    </w:p>
    <w:sectPr w:rsidR="007623DF" w:rsidRPr="00EA684C" w:rsidSect="00873B5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1A2"/>
    <w:multiLevelType w:val="hybridMultilevel"/>
    <w:tmpl w:val="1E7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300DC"/>
    <w:multiLevelType w:val="hybridMultilevel"/>
    <w:tmpl w:val="65A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341161">
    <w:abstractNumId w:val="1"/>
  </w:num>
  <w:num w:numId="2" w16cid:durableId="191512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4C"/>
    <w:rsid w:val="00023AF4"/>
    <w:rsid w:val="00055699"/>
    <w:rsid w:val="00073ADD"/>
    <w:rsid w:val="00081D5D"/>
    <w:rsid w:val="00091B14"/>
    <w:rsid w:val="000A38F5"/>
    <w:rsid w:val="001058A7"/>
    <w:rsid w:val="001229EA"/>
    <w:rsid w:val="00134465"/>
    <w:rsid w:val="00145106"/>
    <w:rsid w:val="0017664E"/>
    <w:rsid w:val="001A2303"/>
    <w:rsid w:val="001D65B1"/>
    <w:rsid w:val="001E7611"/>
    <w:rsid w:val="001F12A7"/>
    <w:rsid w:val="001F308E"/>
    <w:rsid w:val="002046C7"/>
    <w:rsid w:val="0020716F"/>
    <w:rsid w:val="00260A40"/>
    <w:rsid w:val="00295D87"/>
    <w:rsid w:val="002A1292"/>
    <w:rsid w:val="0030348C"/>
    <w:rsid w:val="00304DB8"/>
    <w:rsid w:val="00336C0A"/>
    <w:rsid w:val="00360F30"/>
    <w:rsid w:val="00363170"/>
    <w:rsid w:val="0036742A"/>
    <w:rsid w:val="00386BE1"/>
    <w:rsid w:val="00390E7C"/>
    <w:rsid w:val="003B6D6D"/>
    <w:rsid w:val="003D7140"/>
    <w:rsid w:val="003E57BC"/>
    <w:rsid w:val="00474890"/>
    <w:rsid w:val="004B147A"/>
    <w:rsid w:val="005013E8"/>
    <w:rsid w:val="00530E75"/>
    <w:rsid w:val="00577B2C"/>
    <w:rsid w:val="00592B04"/>
    <w:rsid w:val="005931E1"/>
    <w:rsid w:val="005A688E"/>
    <w:rsid w:val="005F44CD"/>
    <w:rsid w:val="00611463"/>
    <w:rsid w:val="0061333A"/>
    <w:rsid w:val="006343CC"/>
    <w:rsid w:val="0069073B"/>
    <w:rsid w:val="00695F18"/>
    <w:rsid w:val="006B7E05"/>
    <w:rsid w:val="006E5310"/>
    <w:rsid w:val="006F3159"/>
    <w:rsid w:val="006F746B"/>
    <w:rsid w:val="0070111E"/>
    <w:rsid w:val="007623DF"/>
    <w:rsid w:val="00762A31"/>
    <w:rsid w:val="007B5334"/>
    <w:rsid w:val="007C0DFD"/>
    <w:rsid w:val="007C4363"/>
    <w:rsid w:val="007F6746"/>
    <w:rsid w:val="008169E4"/>
    <w:rsid w:val="00873B55"/>
    <w:rsid w:val="00894181"/>
    <w:rsid w:val="008B4F91"/>
    <w:rsid w:val="008E5434"/>
    <w:rsid w:val="008E5AAB"/>
    <w:rsid w:val="008F5CA0"/>
    <w:rsid w:val="008F71BC"/>
    <w:rsid w:val="00902F45"/>
    <w:rsid w:val="0094731A"/>
    <w:rsid w:val="009B3E58"/>
    <w:rsid w:val="009B45CB"/>
    <w:rsid w:val="009B47F1"/>
    <w:rsid w:val="00A279AF"/>
    <w:rsid w:val="00A35E8C"/>
    <w:rsid w:val="00A45073"/>
    <w:rsid w:val="00A66AF3"/>
    <w:rsid w:val="00AA1660"/>
    <w:rsid w:val="00B12F9C"/>
    <w:rsid w:val="00B57380"/>
    <w:rsid w:val="00B7221E"/>
    <w:rsid w:val="00C06582"/>
    <w:rsid w:val="00C24882"/>
    <w:rsid w:val="00C26891"/>
    <w:rsid w:val="00C73382"/>
    <w:rsid w:val="00D22B4F"/>
    <w:rsid w:val="00D26961"/>
    <w:rsid w:val="00D518B9"/>
    <w:rsid w:val="00D629CF"/>
    <w:rsid w:val="00D65ED0"/>
    <w:rsid w:val="00DA5B35"/>
    <w:rsid w:val="00DD65E5"/>
    <w:rsid w:val="00DE5FC6"/>
    <w:rsid w:val="00DE74EF"/>
    <w:rsid w:val="00E0688A"/>
    <w:rsid w:val="00E1727A"/>
    <w:rsid w:val="00E25086"/>
    <w:rsid w:val="00E4135D"/>
    <w:rsid w:val="00E702CF"/>
    <w:rsid w:val="00EA684C"/>
    <w:rsid w:val="00F10D97"/>
    <w:rsid w:val="00F65971"/>
    <w:rsid w:val="00F8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3BA4"/>
  <w15:chartTrackingRefBased/>
  <w15:docId w15:val="{8F023865-6B91-4352-B5B9-CB90DE5B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4C"/>
    <w:pPr>
      <w:spacing w:line="259" w:lineRule="auto"/>
    </w:pPr>
    <w:rPr>
      <w:sz w:val="22"/>
      <w:szCs w:val="22"/>
    </w:rPr>
  </w:style>
  <w:style w:type="paragraph" w:styleId="Heading1">
    <w:name w:val="heading 1"/>
    <w:basedOn w:val="Normal"/>
    <w:next w:val="Normal"/>
    <w:link w:val="Heading1Char"/>
    <w:uiPriority w:val="9"/>
    <w:qFormat/>
    <w:rsid w:val="00EA6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84C"/>
    <w:rPr>
      <w:rFonts w:eastAsiaTheme="majorEastAsia" w:cstheme="majorBidi"/>
      <w:color w:val="272727" w:themeColor="text1" w:themeTint="D8"/>
    </w:rPr>
  </w:style>
  <w:style w:type="paragraph" w:styleId="Title">
    <w:name w:val="Title"/>
    <w:basedOn w:val="Normal"/>
    <w:next w:val="Normal"/>
    <w:link w:val="TitleChar"/>
    <w:uiPriority w:val="10"/>
    <w:qFormat/>
    <w:rsid w:val="00EA6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84C"/>
    <w:pPr>
      <w:spacing w:before="160"/>
      <w:jc w:val="center"/>
    </w:pPr>
    <w:rPr>
      <w:i/>
      <w:iCs/>
      <w:color w:val="404040" w:themeColor="text1" w:themeTint="BF"/>
    </w:rPr>
  </w:style>
  <w:style w:type="character" w:customStyle="1" w:styleId="QuoteChar">
    <w:name w:val="Quote Char"/>
    <w:basedOn w:val="DefaultParagraphFont"/>
    <w:link w:val="Quote"/>
    <w:uiPriority w:val="29"/>
    <w:rsid w:val="00EA684C"/>
    <w:rPr>
      <w:i/>
      <w:iCs/>
      <w:color w:val="404040" w:themeColor="text1" w:themeTint="BF"/>
    </w:rPr>
  </w:style>
  <w:style w:type="paragraph" w:styleId="ListParagraph">
    <w:name w:val="List Paragraph"/>
    <w:basedOn w:val="Normal"/>
    <w:uiPriority w:val="34"/>
    <w:qFormat/>
    <w:rsid w:val="00EA684C"/>
    <w:pPr>
      <w:ind w:left="720"/>
      <w:contextualSpacing/>
    </w:pPr>
  </w:style>
  <w:style w:type="character" w:styleId="IntenseEmphasis">
    <w:name w:val="Intense Emphasis"/>
    <w:basedOn w:val="DefaultParagraphFont"/>
    <w:uiPriority w:val="21"/>
    <w:qFormat/>
    <w:rsid w:val="00EA684C"/>
    <w:rPr>
      <w:i/>
      <w:iCs/>
      <w:color w:val="0F4761" w:themeColor="accent1" w:themeShade="BF"/>
    </w:rPr>
  </w:style>
  <w:style w:type="paragraph" w:styleId="IntenseQuote">
    <w:name w:val="Intense Quote"/>
    <w:basedOn w:val="Normal"/>
    <w:next w:val="Normal"/>
    <w:link w:val="IntenseQuoteChar"/>
    <w:uiPriority w:val="30"/>
    <w:qFormat/>
    <w:rsid w:val="00EA6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84C"/>
    <w:rPr>
      <w:i/>
      <w:iCs/>
      <w:color w:val="0F4761" w:themeColor="accent1" w:themeShade="BF"/>
    </w:rPr>
  </w:style>
  <w:style w:type="character" w:styleId="IntenseReference">
    <w:name w:val="Intense Reference"/>
    <w:basedOn w:val="DefaultParagraphFont"/>
    <w:uiPriority w:val="32"/>
    <w:qFormat/>
    <w:rsid w:val="00EA68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68DD4-C19D-4BB9-86A7-B4B93B534B9E}">
  <ds:schemaRefs>
    <ds:schemaRef ds:uri="http://schemas.microsoft.com/sharepoint/v3/contenttype/forms"/>
  </ds:schemaRefs>
</ds:datastoreItem>
</file>

<file path=customXml/itemProps2.xml><?xml version="1.0" encoding="utf-8"?>
<ds:datastoreItem xmlns:ds="http://schemas.openxmlformats.org/officeDocument/2006/customXml" ds:itemID="{450C00D8-C202-4312-8435-66D2117C8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C95A73-0DA7-4143-AC2F-EFC949CB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91</cp:revision>
  <cp:lastPrinted>2025-02-03T14:48:00Z</cp:lastPrinted>
  <dcterms:created xsi:type="dcterms:W3CDTF">2025-01-29T14:24:00Z</dcterms:created>
  <dcterms:modified xsi:type="dcterms:W3CDTF">2025-03-17T16:55:00Z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