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7D4F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HAMPSHIRE COUNTY GROUP INSURANCE TRUST</w:t>
      </w:r>
    </w:p>
    <w:p w14:paraId="4B5A34D0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noProof/>
          <w:kern w:val="0"/>
          <w14:ligatures w14:val="none"/>
        </w:rPr>
        <w:t>88 KING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 xml:space="preserve"> STREET</w:t>
      </w:r>
    </w:p>
    <w:p w14:paraId="5EA8E5C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NORTHAMPTON, MA  01060</w:t>
      </w:r>
    </w:p>
    <w:p w14:paraId="5669FEF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p w14:paraId="3B6838E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TO: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All Trust Member Units</w:t>
      </w:r>
    </w:p>
    <w:p w14:paraId="285AEB14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</w:p>
    <w:p w14:paraId="42F921DA" w14:textId="456B0793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RE: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  <w:t xml:space="preserve">Minutes of </w:t>
      </w:r>
      <w:r w:rsidR="00CD083D">
        <w:rPr>
          <w:rFonts w:ascii="Calibri" w:eastAsia="Times New Roman" w:hAnsi="Calibri" w:cs="Calibri"/>
          <w:b/>
          <w:kern w:val="0"/>
          <w14:ligatures w14:val="none"/>
        </w:rPr>
        <w:t>December 15, 2025</w:t>
      </w:r>
    </w:p>
    <w:p w14:paraId="6A947BE3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>Executive Committee Meeting</w:t>
      </w:r>
    </w:p>
    <w:p w14:paraId="5D61AF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Via Zoom Teleconference </w:t>
      </w:r>
    </w:p>
    <w:p w14:paraId="07985FE9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BA41D2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proofErr w:type="gramStart"/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MEMBERS</w:t>
      </w:r>
      <w:proofErr w:type="gramEnd"/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 PRESENT</w:t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:</w:t>
      </w:r>
    </w:p>
    <w:p w14:paraId="21BFDBB2" w14:textId="77777777" w:rsidR="00D02B27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Rich Carmignani, Jr</w:t>
      </w:r>
      <w:r w:rsidRPr="00D02B27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Joanne </w:t>
      </w:r>
      <w:proofErr w:type="gramStart"/>
      <w:r w:rsidRPr="00351466">
        <w:rPr>
          <w:rFonts w:ascii="Calibri" w:eastAsia="Times New Roman" w:hAnsi="Calibri" w:cs="Calibri"/>
          <w:kern w:val="0"/>
          <w14:ligatures w14:val="none"/>
        </w:rPr>
        <w:t xml:space="preserve">Misiaszek  </w:t>
      </w:r>
      <w:r>
        <w:rPr>
          <w:rFonts w:ascii="Calibri" w:eastAsia="Times New Roman" w:hAnsi="Calibri" w:cs="Calibri"/>
          <w:kern w:val="0"/>
          <w14:ligatures w14:val="none"/>
        </w:rPr>
        <w:tab/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ab/>
        <w:t>Paula Harrison</w:t>
      </w:r>
    </w:p>
    <w:p w14:paraId="650A0B66" w14:textId="77777777" w:rsidR="00DD65CF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Stacy Stewart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           Donna Whiteley</w:t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>Shelley Poreda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         </w:t>
      </w:r>
    </w:p>
    <w:p w14:paraId="0C055E55" w14:textId="5138CA3E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Michele Turner</w:t>
      </w:r>
      <w:r w:rsidR="00351466">
        <w:rPr>
          <w:rFonts w:ascii="Calibri" w:eastAsia="Times New Roman" w:hAnsi="Calibri" w:cs="Calibri"/>
          <w:kern w:val="0"/>
          <w14:ligatures w14:val="none"/>
        </w:rPr>
        <w:tab/>
      </w:r>
      <w:r w:rsidR="00351466">
        <w:rPr>
          <w:rFonts w:ascii="Calibri" w:eastAsia="Times New Roman" w:hAnsi="Calibri" w:cs="Calibri"/>
          <w:kern w:val="0"/>
          <w14:ligatures w14:val="none"/>
        </w:rPr>
        <w:tab/>
      </w:r>
      <w:r w:rsidR="00E8123F">
        <w:rPr>
          <w:rFonts w:ascii="Calibri" w:eastAsia="Times New Roman" w:hAnsi="Calibri" w:cs="Calibri"/>
          <w:kern w:val="0"/>
          <w14:ligatures w14:val="none"/>
        </w:rPr>
        <w:t>Andrew Levine</w:t>
      </w:r>
    </w:p>
    <w:p w14:paraId="4500A557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</w:t>
      </w:r>
    </w:p>
    <w:p w14:paraId="44D3D8DE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OTHERS PRESENT:</w:t>
      </w:r>
    </w:p>
    <w:p w14:paraId="79817D44" w14:textId="58600E8C" w:rsidR="00D02B27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Cynthia Graves</w:t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="00AA12B8">
        <w:rPr>
          <w:rFonts w:ascii="Calibri" w:eastAsia="Times New Roman" w:hAnsi="Calibri" w:cs="Calibri"/>
          <w:kern w:val="0"/>
          <w14:ligatures w14:val="none"/>
        </w:rPr>
        <w:t>Karen Kar</w:t>
      </w:r>
      <w:r w:rsidR="00E323BA">
        <w:rPr>
          <w:rFonts w:ascii="Calibri" w:eastAsia="Times New Roman" w:hAnsi="Calibri" w:cs="Calibri"/>
          <w:kern w:val="0"/>
          <w14:ligatures w14:val="none"/>
        </w:rPr>
        <w:t>owski</w:t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E323BA">
        <w:rPr>
          <w:rFonts w:ascii="Calibri" w:eastAsia="Times New Roman" w:hAnsi="Calibri" w:cs="Calibri"/>
          <w:kern w:val="0"/>
          <w14:ligatures w14:val="none"/>
        </w:rPr>
        <w:tab/>
        <w:t>Michele Komosa</w:t>
      </w:r>
    </w:p>
    <w:p w14:paraId="3AD03087" w14:textId="2A2F0772" w:rsidR="00E323BA" w:rsidRDefault="00E323B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Danielle Chaplick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Su</w:t>
      </w:r>
      <w:r w:rsidR="00AB4526">
        <w:rPr>
          <w:rFonts w:ascii="Calibri" w:eastAsia="Times New Roman" w:hAnsi="Calibri" w:cs="Calibri"/>
          <w:kern w:val="0"/>
          <w14:ligatures w14:val="none"/>
        </w:rPr>
        <w:t>e Shillue</w:t>
      </w:r>
    </w:p>
    <w:p w14:paraId="6946EBEE" w14:textId="78308C40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</w:p>
    <w:p w14:paraId="60D5EDCA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A1040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CALL TO ORDER</w:t>
      </w:r>
    </w:p>
    <w:p w14:paraId="2C88C606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bookmarkStart w:id="0" w:name="_Hlk74846649"/>
      <w:r w:rsidRPr="00351466">
        <w:rPr>
          <w:rFonts w:ascii="Calibri" w:eastAsia="Times New Roman" w:hAnsi="Calibri" w:cs="Calibri"/>
          <w:kern w:val="0"/>
          <w14:ligatures w14:val="none"/>
        </w:rPr>
        <w:t>In compliance with the Governor’s orders suspending certain provisions of the open meeting laws due to Covid-19, this meeting was held via Zoom telephone/video conference.</w:t>
      </w:r>
    </w:p>
    <w:bookmarkEnd w:id="0"/>
    <w:p w14:paraId="1621B07F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57CA339" w14:textId="244EC672" w:rsidR="00D41713" w:rsidRPr="00351466" w:rsidRDefault="0035146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Chairman 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Rich Carmignani, Jr called the meeting to order at </w:t>
      </w:r>
      <w:r w:rsidR="000E5B0C" w:rsidRPr="00351466">
        <w:rPr>
          <w:rFonts w:ascii="Calibri" w:eastAsia="Times New Roman" w:hAnsi="Calibri" w:cs="Calibri"/>
          <w:kern w:val="0"/>
          <w14:ligatures w14:val="none"/>
        </w:rPr>
        <w:t>9:0</w:t>
      </w:r>
      <w:r w:rsidR="00D02B27">
        <w:rPr>
          <w:rFonts w:ascii="Calibri" w:eastAsia="Times New Roman" w:hAnsi="Calibri" w:cs="Calibri"/>
          <w:kern w:val="0"/>
          <w14:ligatures w14:val="none"/>
        </w:rPr>
        <w:t>2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a.m. </w:t>
      </w:r>
      <w:r>
        <w:rPr>
          <w:rFonts w:ascii="Calibri" w:eastAsia="Times New Roman" w:hAnsi="Calibri" w:cs="Calibri"/>
          <w:kern w:val="0"/>
          <w14:ligatures w14:val="none"/>
        </w:rPr>
        <w:t>with a quorum present.</w:t>
      </w:r>
    </w:p>
    <w:p w14:paraId="2BBEE064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C2DEA4" w14:textId="61D29873" w:rsidR="00263D87" w:rsidRDefault="00263D87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HILB UPDATE</w:t>
      </w:r>
    </w:p>
    <w:p w14:paraId="209E4B96" w14:textId="79895B7C" w:rsidR="00227534" w:rsidRPr="00EA1DEE" w:rsidRDefault="00823B6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Danielle </w:t>
      </w:r>
      <w:r w:rsidR="00EA1DEE">
        <w:rPr>
          <w:rFonts w:ascii="Calibri" w:eastAsia="Times New Roman" w:hAnsi="Calibri" w:cs="Calibri"/>
          <w:kern w:val="0"/>
          <w14:ligatures w14:val="none"/>
        </w:rPr>
        <w:t xml:space="preserve">Chaplick </w:t>
      </w:r>
      <w:r>
        <w:rPr>
          <w:rFonts w:ascii="Calibri" w:eastAsia="Times New Roman" w:hAnsi="Calibri" w:cs="Calibri"/>
          <w:kern w:val="0"/>
          <w14:ligatures w14:val="none"/>
        </w:rPr>
        <w:t xml:space="preserve">presented </w:t>
      </w:r>
      <w:r w:rsidR="00A752E7">
        <w:rPr>
          <w:rFonts w:ascii="Calibri" w:eastAsia="Times New Roman" w:hAnsi="Calibri" w:cs="Calibri"/>
          <w:kern w:val="0"/>
          <w14:ligatures w14:val="none"/>
        </w:rPr>
        <w:t>a</w:t>
      </w:r>
      <w:r>
        <w:rPr>
          <w:rFonts w:ascii="Calibri" w:eastAsia="Times New Roman" w:hAnsi="Calibri" w:cs="Calibri"/>
          <w:kern w:val="0"/>
          <w14:ligatures w14:val="none"/>
        </w:rPr>
        <w:t xml:space="preserve"> draft of a</w:t>
      </w:r>
      <w:r w:rsidR="00965BA3">
        <w:rPr>
          <w:rFonts w:ascii="Calibri" w:eastAsia="Times New Roman" w:hAnsi="Calibri" w:cs="Calibri"/>
          <w:kern w:val="0"/>
          <w14:ligatures w14:val="none"/>
        </w:rPr>
        <w:t xml:space="preserve">n educational piece </w:t>
      </w:r>
      <w:r w:rsidR="00EA1DEE">
        <w:rPr>
          <w:rFonts w:ascii="Calibri" w:eastAsia="Times New Roman" w:hAnsi="Calibri" w:cs="Calibri"/>
          <w:kern w:val="0"/>
          <w14:ligatures w14:val="none"/>
        </w:rPr>
        <w:t xml:space="preserve">to be shared with the IAC </w:t>
      </w:r>
      <w:r>
        <w:rPr>
          <w:rFonts w:ascii="Calibri" w:eastAsia="Times New Roman" w:hAnsi="Calibri" w:cs="Calibri"/>
          <w:kern w:val="0"/>
          <w14:ligatures w14:val="none"/>
        </w:rPr>
        <w:t xml:space="preserve">on </w:t>
      </w:r>
      <w:r w:rsidR="00D44A9A">
        <w:rPr>
          <w:rFonts w:ascii="Calibri" w:eastAsia="Times New Roman" w:hAnsi="Calibri" w:cs="Calibri"/>
          <w:kern w:val="0"/>
          <w14:ligatures w14:val="none"/>
        </w:rPr>
        <w:t>the outlook for the HCGIT going forward.</w:t>
      </w:r>
      <w:r w:rsidR="00775B63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 xml:space="preserve">This highlighted how the Trust remains competitive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to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the marketplace, addressing rate increases, trends and plan performance.  They will edit the draft as </w:t>
      </w:r>
      <w:r w:rsidRPr="00EA1DEE">
        <w:rPr>
          <w:rFonts w:ascii="Calibri" w:eastAsia="Times New Roman" w:hAnsi="Calibri" w:cs="Calibri"/>
          <w:kern w:val="0"/>
          <w14:ligatures w14:val="none"/>
        </w:rPr>
        <w:t>the EC sees fit and</w:t>
      </w:r>
      <w:r w:rsidR="0002706D" w:rsidRPr="00EA1DEE">
        <w:rPr>
          <w:rFonts w:ascii="Calibri" w:eastAsia="Times New Roman" w:hAnsi="Calibri" w:cs="Calibri"/>
          <w:kern w:val="0"/>
          <w14:ligatures w14:val="none"/>
        </w:rPr>
        <w:t xml:space="preserve"> put together a final document to send to units prior to the IAC meeting on December 17</w:t>
      </w:r>
      <w:r w:rsidR="00E662CF" w:rsidRPr="00EA1DEE">
        <w:rPr>
          <w:rFonts w:ascii="Calibri" w:eastAsia="Times New Roman" w:hAnsi="Calibri" w:cs="Calibri"/>
          <w:kern w:val="0"/>
          <w14:ligatures w14:val="none"/>
        </w:rPr>
        <w:t xml:space="preserve">. They will also </w:t>
      </w:r>
      <w:r w:rsidR="00970608" w:rsidRPr="00EA1DEE">
        <w:rPr>
          <w:rFonts w:ascii="Calibri" w:eastAsia="Times New Roman" w:hAnsi="Calibri" w:cs="Calibri"/>
          <w:kern w:val="0"/>
          <w14:ligatures w14:val="none"/>
        </w:rPr>
        <w:t xml:space="preserve">create </w:t>
      </w:r>
      <w:r w:rsidR="00E662CF" w:rsidRPr="00EA1DEE">
        <w:rPr>
          <w:rFonts w:ascii="Calibri" w:eastAsia="Times New Roman" w:hAnsi="Calibri" w:cs="Calibri"/>
          <w:kern w:val="0"/>
          <w14:ligatures w14:val="none"/>
        </w:rPr>
        <w:t xml:space="preserve">slides for the meeting </w:t>
      </w:r>
      <w:r w:rsidR="00032661" w:rsidRPr="00EA1DEE">
        <w:rPr>
          <w:rFonts w:ascii="Calibri" w:eastAsia="Times New Roman" w:hAnsi="Calibri" w:cs="Calibri"/>
          <w:kern w:val="0"/>
          <w14:ligatures w14:val="none"/>
        </w:rPr>
        <w:t>highlighting the key items.</w:t>
      </w:r>
    </w:p>
    <w:p w14:paraId="3599B7DD" w14:textId="77777777" w:rsidR="00EA1DEE" w:rsidRPr="00EA1DEE" w:rsidRDefault="00EA1DEE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EC35E17" w14:textId="292D485C" w:rsidR="00A237BD" w:rsidRPr="00EA1DEE" w:rsidRDefault="00EA1DEE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EA1DEE">
        <w:rPr>
          <w:rFonts w:ascii="Calibri" w:eastAsia="Times New Roman" w:hAnsi="Calibri" w:cs="Calibri"/>
          <w:kern w:val="0"/>
          <w14:ligatures w14:val="none"/>
        </w:rPr>
        <w:t xml:space="preserve">Danielle reported that the medical RFP and addendums have gone out; bids are due back by December 31. Danielle stated RX will have immediate </w:t>
      </w:r>
      <w:proofErr w:type="gramStart"/>
      <w:r w:rsidRPr="00EA1DEE">
        <w:rPr>
          <w:rFonts w:ascii="Calibri" w:eastAsia="Times New Roman" w:hAnsi="Calibri" w:cs="Calibri"/>
          <w:kern w:val="0"/>
          <w14:ligatures w14:val="none"/>
        </w:rPr>
        <w:t>savings</w:t>
      </w:r>
      <w:proofErr w:type="gramEnd"/>
      <w:r w:rsidRPr="00EA1DEE">
        <w:rPr>
          <w:rFonts w:ascii="Calibri" w:eastAsia="Times New Roman" w:hAnsi="Calibri" w:cs="Calibri"/>
          <w:kern w:val="0"/>
          <w14:ligatures w14:val="none"/>
        </w:rPr>
        <w:t xml:space="preserve"> so we need to expedite the PBIRX contract.  Pharmaceutical audits can look back over a 24-month period which may result in further rebates recovered.</w:t>
      </w:r>
    </w:p>
    <w:p w14:paraId="0FCB0895" w14:textId="77777777" w:rsidR="00A237BD" w:rsidRPr="00EA1DEE" w:rsidRDefault="00A237BD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427E0E02" w14:textId="03007CF9" w:rsidR="003C04CD" w:rsidRPr="00EA1DEE" w:rsidRDefault="003C04CD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EA1DEE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FINANCIAL</w:t>
      </w:r>
      <w:r w:rsidR="00EA1DEE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 REPORT</w:t>
      </w:r>
    </w:p>
    <w:p w14:paraId="7ED67C3E" w14:textId="2203556B" w:rsidR="00EA1DEE" w:rsidRPr="00EA1DEE" w:rsidRDefault="00EA1DEE" w:rsidP="00EA1DE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A1DEE">
        <w:rPr>
          <w:rFonts w:ascii="Calibri" w:eastAsia="Times New Roman" w:hAnsi="Calibri" w:cs="Calibri"/>
          <w:kern w:val="0"/>
          <w14:ligatures w14:val="none"/>
        </w:rPr>
        <w:t xml:space="preserve">The Financial Report for the month of </w:t>
      </w:r>
      <w:r>
        <w:rPr>
          <w:rFonts w:ascii="Calibri" w:eastAsia="Times New Roman" w:hAnsi="Calibri" w:cs="Calibri"/>
          <w:kern w:val="0"/>
          <w14:ligatures w14:val="none"/>
        </w:rPr>
        <w:t>November</w:t>
      </w:r>
      <w:r w:rsidRPr="00EA1DEE">
        <w:rPr>
          <w:rFonts w:ascii="Calibri" w:eastAsia="Times New Roman" w:hAnsi="Calibri" w:cs="Calibri"/>
          <w:kern w:val="0"/>
          <w14:ligatures w14:val="none"/>
        </w:rPr>
        <w:t xml:space="preserve"> was presented reflecting a starting balance of $</w:t>
      </w:r>
      <w:r>
        <w:rPr>
          <w:rFonts w:ascii="Calibri" w:eastAsia="Times New Roman" w:hAnsi="Calibri" w:cs="Calibri"/>
          <w:kern w:val="0"/>
          <w14:ligatures w14:val="none"/>
        </w:rPr>
        <w:t>1,435,636.70</w:t>
      </w:r>
      <w:r w:rsidRPr="00EA1DEE">
        <w:rPr>
          <w:rFonts w:ascii="Calibri" w:eastAsia="Times New Roman" w:hAnsi="Calibri" w:cs="Calibri"/>
          <w:kern w:val="0"/>
          <w14:ligatures w14:val="none"/>
        </w:rPr>
        <w:t xml:space="preserve"> with a total monthly income received of $</w:t>
      </w:r>
      <w:r>
        <w:rPr>
          <w:rFonts w:ascii="Calibri" w:eastAsia="Times New Roman" w:hAnsi="Calibri" w:cs="Calibri"/>
          <w:kern w:val="0"/>
          <w14:ligatures w14:val="none"/>
        </w:rPr>
        <w:t xml:space="preserve">8,126,352.52 </w:t>
      </w:r>
      <w:r w:rsidRPr="00EA1DEE">
        <w:rPr>
          <w:rFonts w:ascii="Calibri" w:eastAsia="Times New Roman" w:hAnsi="Calibri" w:cs="Calibri"/>
          <w:kern w:val="0"/>
          <w14:ligatures w14:val="none"/>
        </w:rPr>
        <w:t>and monthly expenses of $</w:t>
      </w:r>
      <w:r>
        <w:rPr>
          <w:rFonts w:ascii="Calibri" w:eastAsia="Times New Roman" w:hAnsi="Calibri" w:cs="Calibri"/>
          <w:kern w:val="0"/>
          <w14:ligatures w14:val="none"/>
        </w:rPr>
        <w:t>10,357,980.58</w:t>
      </w:r>
      <w:r w:rsidRPr="00EA1DEE">
        <w:rPr>
          <w:rFonts w:ascii="Calibri" w:eastAsia="Times New Roman" w:hAnsi="Calibri" w:cs="Calibri"/>
          <w:kern w:val="0"/>
          <w14:ligatures w14:val="none"/>
        </w:rPr>
        <w:t xml:space="preserve"> with a total net monthly income of ($</w:t>
      </w:r>
      <w:r>
        <w:rPr>
          <w:rFonts w:ascii="Calibri" w:eastAsia="Times New Roman" w:hAnsi="Calibri" w:cs="Calibri"/>
          <w:kern w:val="0"/>
          <w14:ligatures w14:val="none"/>
        </w:rPr>
        <w:t>2,231,628.06</w:t>
      </w:r>
      <w:r w:rsidRPr="00EA1DEE">
        <w:rPr>
          <w:rFonts w:ascii="Calibri" w:eastAsia="Times New Roman" w:hAnsi="Calibri" w:cs="Calibri"/>
          <w:kern w:val="0"/>
          <w14:ligatures w14:val="none"/>
        </w:rPr>
        <w:t>) and an ending month balance of $</w:t>
      </w:r>
      <w:r>
        <w:rPr>
          <w:rFonts w:ascii="Calibri" w:eastAsia="Times New Roman" w:hAnsi="Calibri" w:cs="Calibri"/>
          <w:kern w:val="0"/>
          <w14:ligatures w14:val="none"/>
        </w:rPr>
        <w:t>479,076.67</w:t>
      </w:r>
      <w:r w:rsidRPr="00EA1DEE">
        <w:rPr>
          <w:rFonts w:ascii="Calibri" w:eastAsia="Times New Roman" w:hAnsi="Calibri" w:cs="Calibri"/>
          <w:kern w:val="0"/>
          <w14:ligatures w14:val="none"/>
        </w:rPr>
        <w:t xml:space="preserve"> with accounts receivable of $</w:t>
      </w:r>
      <w:r>
        <w:rPr>
          <w:rFonts w:ascii="Calibri" w:eastAsia="Times New Roman" w:hAnsi="Calibri" w:cs="Calibri"/>
          <w:kern w:val="0"/>
          <w14:ligatures w14:val="none"/>
        </w:rPr>
        <w:t>2,699,778.94</w:t>
      </w:r>
      <w:r w:rsidRPr="00EA1DEE">
        <w:rPr>
          <w:rFonts w:ascii="Calibri" w:eastAsia="Times New Roman" w:hAnsi="Calibri" w:cs="Calibri"/>
          <w:kern w:val="0"/>
          <w14:ligatures w14:val="none"/>
        </w:rPr>
        <w:t xml:space="preserve"> leaving a total of $</w:t>
      </w:r>
      <w:r>
        <w:rPr>
          <w:rFonts w:ascii="Calibri" w:eastAsia="Times New Roman" w:hAnsi="Calibri" w:cs="Calibri"/>
          <w:kern w:val="0"/>
          <w14:ligatures w14:val="none"/>
        </w:rPr>
        <w:t>8,126,331.07</w:t>
      </w:r>
      <w:r w:rsidRPr="00EA1DEE">
        <w:rPr>
          <w:rFonts w:ascii="Calibri" w:eastAsia="Times New Roman" w:hAnsi="Calibri" w:cs="Calibri"/>
          <w:kern w:val="0"/>
          <w14:ligatures w14:val="none"/>
        </w:rPr>
        <w:t>.</w:t>
      </w:r>
    </w:p>
    <w:p w14:paraId="74757167" w14:textId="77777777" w:rsidR="00F05766" w:rsidRDefault="00F05766" w:rsidP="00F05766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A1DEE">
        <w:rPr>
          <w:rFonts w:ascii="Calibri" w:eastAsia="Times New Roman" w:hAnsi="Calibri" w:cs="Calibri"/>
          <w:kern w:val="0"/>
          <w14:ligatures w14:val="none"/>
        </w:rPr>
        <w:lastRenderedPageBreak/>
        <w:t xml:space="preserve">The only change in the regular operating expense was in the salary line due to the payout to Joe Shea upon his </w:t>
      </w:r>
      <w:r>
        <w:rPr>
          <w:rFonts w:ascii="Calibri" w:eastAsia="Times New Roman" w:hAnsi="Calibri" w:cs="Calibri"/>
          <w:kern w:val="0"/>
          <w14:ligatures w14:val="none"/>
        </w:rPr>
        <w:t>retirement</w:t>
      </w:r>
      <w:r w:rsidRPr="00EA1DEE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05695335" w14:textId="77777777" w:rsidR="00EA1DEE" w:rsidRPr="00EA1DEE" w:rsidRDefault="00EA1DEE" w:rsidP="00EA1DE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4A9D552" w14:textId="1DDD62BF" w:rsidR="00EA1DEE" w:rsidRPr="00EA1DEE" w:rsidRDefault="00EA1DEE" w:rsidP="00EA1DEE">
      <w:pPr>
        <w:spacing w:after="0" w:line="240" w:lineRule="auto"/>
        <w:rPr>
          <w:rFonts w:ascii="Calibri" w:eastAsia="Times New Roman" w:hAnsi="Calibri" w:cs="Calibri"/>
          <w:i/>
          <w:kern w:val="0"/>
          <w:u w:val="single"/>
          <w14:ligatures w14:val="none"/>
        </w:rPr>
      </w:pPr>
      <w:r w:rsidRPr="00EA1DEE">
        <w:rPr>
          <w:rFonts w:ascii="Calibri" w:eastAsia="Times New Roman" w:hAnsi="Calibri" w:cs="Calibri"/>
          <w:i/>
          <w:kern w:val="0"/>
          <w:u w:val="single"/>
          <w14:ligatures w14:val="none"/>
        </w:rPr>
        <w:t xml:space="preserve">Investments and </w:t>
      </w:r>
      <w:proofErr w:type="gramStart"/>
      <w:r w:rsidRPr="00EA1DEE">
        <w:rPr>
          <w:rFonts w:ascii="Calibri" w:eastAsia="Times New Roman" w:hAnsi="Calibri" w:cs="Calibri"/>
          <w:i/>
          <w:kern w:val="0"/>
          <w:u w:val="single"/>
          <w14:ligatures w14:val="none"/>
        </w:rPr>
        <w:t>CD’s</w:t>
      </w:r>
      <w:proofErr w:type="gramEnd"/>
      <w:r w:rsidRPr="00EA1DEE">
        <w:rPr>
          <w:rFonts w:ascii="Calibri" w:eastAsia="Times New Roman" w:hAnsi="Calibri" w:cs="Calibri"/>
          <w:i/>
          <w:kern w:val="0"/>
          <w:u w:val="single"/>
          <w14:ligatures w14:val="none"/>
        </w:rPr>
        <w:t xml:space="preserve"> for </w:t>
      </w:r>
      <w:r>
        <w:rPr>
          <w:rFonts w:ascii="Calibri" w:eastAsia="Times New Roman" w:hAnsi="Calibri" w:cs="Calibri"/>
          <w:i/>
          <w:kern w:val="0"/>
          <w:u w:val="single"/>
          <w14:ligatures w14:val="none"/>
        </w:rPr>
        <w:t>November</w:t>
      </w:r>
      <w:r w:rsidRPr="00EA1DEE">
        <w:rPr>
          <w:rFonts w:ascii="Calibri" w:eastAsia="Times New Roman" w:hAnsi="Calibri" w:cs="Calibri"/>
          <w:i/>
          <w:kern w:val="0"/>
          <w:u w:val="single"/>
          <w14:ligatures w14:val="none"/>
        </w:rPr>
        <w:t xml:space="preserve"> 2025</w:t>
      </w:r>
    </w:p>
    <w:p w14:paraId="1963181E" w14:textId="77777777" w:rsidR="00DD3160" w:rsidRDefault="00EA1DEE" w:rsidP="00EA1DE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A1DEE">
        <w:rPr>
          <w:rFonts w:ascii="Calibri" w:eastAsia="Times New Roman" w:hAnsi="Calibri" w:cs="Calibri"/>
          <w:kern w:val="0"/>
          <w14:ligatures w14:val="none"/>
        </w:rPr>
        <w:t xml:space="preserve">The investments portfolio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had been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closed with a final market change </w:t>
      </w:r>
      <w:r w:rsidRPr="00EA1DEE">
        <w:rPr>
          <w:rFonts w:ascii="Calibri" w:eastAsia="Times New Roman" w:hAnsi="Calibri" w:cs="Calibri"/>
          <w:kern w:val="0"/>
          <w14:ligatures w14:val="none"/>
        </w:rPr>
        <w:t xml:space="preserve">value </w:t>
      </w:r>
      <w:r>
        <w:rPr>
          <w:rFonts w:ascii="Calibri" w:eastAsia="Times New Roman" w:hAnsi="Calibri" w:cs="Calibri"/>
          <w:kern w:val="0"/>
          <w14:ligatures w14:val="none"/>
        </w:rPr>
        <w:t xml:space="preserve">of $5.06 being received and transferred to our general fund.  </w:t>
      </w:r>
    </w:p>
    <w:p w14:paraId="7269860D" w14:textId="74C69BCC" w:rsidR="00EA1DEE" w:rsidRPr="00EA1DEE" w:rsidRDefault="00EA1DEE" w:rsidP="00EA1DE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A1DEE">
        <w:rPr>
          <w:rFonts w:ascii="Calibri" w:eastAsia="Times New Roman" w:hAnsi="Calibri" w:cs="Calibri"/>
          <w:kern w:val="0"/>
          <w14:ligatures w14:val="none"/>
        </w:rPr>
        <w:t>The starting balance in CD’s was $</w:t>
      </w:r>
      <w:r w:rsidR="00DD3160">
        <w:rPr>
          <w:rFonts w:ascii="Calibri" w:eastAsia="Times New Roman" w:hAnsi="Calibri" w:cs="Calibri"/>
          <w:kern w:val="0"/>
          <w14:ligatures w14:val="none"/>
        </w:rPr>
        <w:t>1,272,648.39</w:t>
      </w:r>
      <w:r w:rsidRPr="00EA1DEE">
        <w:rPr>
          <w:rFonts w:ascii="Calibri" w:eastAsia="Times New Roman" w:hAnsi="Calibri" w:cs="Calibri"/>
          <w:kern w:val="0"/>
          <w14:ligatures w14:val="none"/>
        </w:rPr>
        <w:t>, with interest earned of $</w:t>
      </w:r>
      <w:r w:rsidR="00DD3160">
        <w:rPr>
          <w:rFonts w:ascii="Calibri" w:eastAsia="Times New Roman" w:hAnsi="Calibri" w:cs="Calibri"/>
          <w:kern w:val="0"/>
          <w14:ligatures w14:val="none"/>
        </w:rPr>
        <w:t>2,414.58</w:t>
      </w:r>
      <w:r w:rsidRPr="00EA1DEE">
        <w:rPr>
          <w:rFonts w:ascii="Calibri" w:eastAsia="Times New Roman" w:hAnsi="Calibri" w:cs="Calibri"/>
          <w:kern w:val="0"/>
          <w14:ligatures w14:val="none"/>
        </w:rPr>
        <w:t xml:space="preserve"> leaving a balance of $</w:t>
      </w:r>
      <w:r w:rsidR="00DD3160">
        <w:rPr>
          <w:rFonts w:ascii="Calibri" w:eastAsia="Times New Roman" w:hAnsi="Calibri" w:cs="Calibri"/>
          <w:kern w:val="0"/>
          <w14:ligatures w14:val="none"/>
        </w:rPr>
        <w:t>1,275,062.97</w:t>
      </w:r>
      <w:r w:rsidRPr="00EA1DEE">
        <w:rPr>
          <w:rFonts w:ascii="Calibri" w:eastAsia="Times New Roman" w:hAnsi="Calibri" w:cs="Calibri"/>
          <w:kern w:val="0"/>
          <w14:ligatures w14:val="none"/>
        </w:rPr>
        <w:t>.</w:t>
      </w:r>
      <w:r w:rsidR="00DD3160">
        <w:rPr>
          <w:rFonts w:ascii="Calibri" w:eastAsia="Times New Roman" w:hAnsi="Calibri" w:cs="Calibri"/>
          <w:kern w:val="0"/>
          <w14:ligatures w14:val="none"/>
        </w:rPr>
        <w:t xml:space="preserve">  This account was closed and the balance was transferred to our general fund.  </w:t>
      </w:r>
    </w:p>
    <w:p w14:paraId="59F16848" w14:textId="77777777" w:rsidR="00EA1DEE" w:rsidRPr="00EA1DEE" w:rsidRDefault="00EA1DEE" w:rsidP="00EA1DE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D3A6E78" w14:textId="6A3F1D6E" w:rsidR="00EA1DEE" w:rsidRPr="00EA1DEE" w:rsidRDefault="00DD3160" w:rsidP="00EA1DEE">
      <w:pPr>
        <w:spacing w:after="0" w:line="240" w:lineRule="auto"/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November</w:t>
      </w:r>
      <w:r w:rsidR="00EA1DEE" w:rsidRPr="00EA1DEE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 xml:space="preserve"> Expenditures</w:t>
      </w:r>
    </w:p>
    <w:p w14:paraId="2FC3417B" w14:textId="0E5043D1" w:rsidR="00EA1DEE" w:rsidRDefault="00EA1DEE" w:rsidP="00EA1DE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A1DEE">
        <w:rPr>
          <w:rFonts w:ascii="Calibri" w:eastAsia="Times New Roman" w:hAnsi="Calibri" w:cs="Calibri"/>
          <w:kern w:val="0"/>
          <w14:ligatures w14:val="none"/>
        </w:rPr>
        <w:t xml:space="preserve">The </w:t>
      </w:r>
      <w:proofErr w:type="gramStart"/>
      <w:r w:rsidR="00DD3160" w:rsidRPr="00EA1DEE">
        <w:rPr>
          <w:rFonts w:ascii="Calibri" w:eastAsia="Times New Roman" w:hAnsi="Calibri" w:cs="Calibri"/>
          <w:kern w:val="0"/>
          <w14:ligatures w14:val="none"/>
        </w:rPr>
        <w:t>expenditure</w:t>
      </w:r>
      <w:r w:rsidR="00DD3160">
        <w:rPr>
          <w:rFonts w:ascii="Calibri" w:eastAsia="Times New Roman" w:hAnsi="Calibri" w:cs="Calibri"/>
          <w:kern w:val="0"/>
          <w14:ligatures w14:val="none"/>
        </w:rPr>
        <w:t>s</w:t>
      </w:r>
      <w:proofErr w:type="gramEnd"/>
      <w:r w:rsidRPr="00EA1DEE">
        <w:rPr>
          <w:rFonts w:ascii="Calibri" w:eastAsia="Times New Roman" w:hAnsi="Calibri" w:cs="Calibri"/>
          <w:kern w:val="0"/>
          <w14:ligatures w14:val="none"/>
        </w:rPr>
        <w:t xml:space="preserve"> for </w:t>
      </w:r>
      <w:r w:rsidR="00DD3160">
        <w:rPr>
          <w:rFonts w:ascii="Calibri" w:eastAsia="Times New Roman" w:hAnsi="Calibri" w:cs="Calibri"/>
          <w:kern w:val="0"/>
          <w14:ligatures w14:val="none"/>
        </w:rPr>
        <w:t>November</w:t>
      </w:r>
      <w:r w:rsidRPr="00EA1DEE">
        <w:rPr>
          <w:rFonts w:ascii="Calibri" w:eastAsia="Times New Roman" w:hAnsi="Calibri" w:cs="Calibri"/>
          <w:kern w:val="0"/>
          <w14:ligatures w14:val="none"/>
        </w:rPr>
        <w:t xml:space="preserve"> were reviewed. </w:t>
      </w:r>
    </w:p>
    <w:p w14:paraId="06CC7718" w14:textId="77777777" w:rsidR="00821AA2" w:rsidRPr="00EA1DEE" w:rsidRDefault="00821AA2" w:rsidP="00EA1DE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F41D3FE" w14:textId="06648BFD" w:rsidR="00EA1DEE" w:rsidRPr="00EA1DEE" w:rsidRDefault="00EA1DEE" w:rsidP="00EA1DE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A1DEE">
        <w:rPr>
          <w:rFonts w:ascii="Calibri" w:eastAsia="Times New Roman" w:hAnsi="Calibri" w:cs="Calibri"/>
          <w:kern w:val="0"/>
          <w14:ligatures w14:val="none"/>
        </w:rPr>
        <w:t>Chairman Rich Carmignani Jr requested that the full financial report, including the expenditures be approved</w:t>
      </w:r>
      <w:r w:rsidR="00DD3160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A1DEE">
        <w:rPr>
          <w:rFonts w:ascii="Calibri" w:eastAsia="Times New Roman" w:hAnsi="Calibri" w:cs="Calibri"/>
          <w:kern w:val="0"/>
          <w14:ligatures w14:val="none"/>
        </w:rPr>
        <w:t>by unanimous consent</w:t>
      </w:r>
      <w:r w:rsidR="00DD3160">
        <w:rPr>
          <w:rFonts w:ascii="Calibri" w:eastAsia="Times New Roman" w:hAnsi="Calibri" w:cs="Calibri"/>
          <w:kern w:val="0"/>
          <w14:ligatures w14:val="none"/>
        </w:rPr>
        <w:t>, all were in favor</w:t>
      </w:r>
      <w:r w:rsidRPr="00EA1DEE">
        <w:rPr>
          <w:rFonts w:ascii="Calibri" w:eastAsia="Times New Roman" w:hAnsi="Calibri" w:cs="Calibri"/>
          <w:kern w:val="0"/>
          <w14:ligatures w14:val="none"/>
        </w:rPr>
        <w:t>.</w:t>
      </w:r>
    </w:p>
    <w:p w14:paraId="1D89B1A1" w14:textId="77777777" w:rsidR="00EA1DEE" w:rsidRPr="00EA1DEE" w:rsidRDefault="00EA1DEE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097FE9A" w14:textId="2C3B3970" w:rsidR="00821AA2" w:rsidRPr="00EA1DEE" w:rsidRDefault="00DD3160" w:rsidP="00821AA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Further discussion regarding our financial status continued with </w:t>
      </w:r>
      <w:r w:rsidR="00A237BD" w:rsidRPr="00EA1DEE">
        <w:rPr>
          <w:rFonts w:ascii="Calibri" w:eastAsia="Times New Roman" w:hAnsi="Calibri" w:cs="Calibri"/>
          <w:kern w:val="0"/>
          <w14:ligatures w14:val="none"/>
        </w:rPr>
        <w:t>Shelly</w:t>
      </w:r>
      <w:r w:rsidR="0078529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1532A">
        <w:rPr>
          <w:rFonts w:ascii="Calibri" w:eastAsia="Times New Roman" w:hAnsi="Calibri" w:cs="Calibri"/>
          <w:kern w:val="0"/>
          <w14:ligatures w14:val="none"/>
        </w:rPr>
        <w:t xml:space="preserve">Poreda </w:t>
      </w:r>
      <w:r w:rsidR="00821AA2">
        <w:rPr>
          <w:rFonts w:ascii="Calibri" w:eastAsia="Times New Roman" w:hAnsi="Calibri" w:cs="Calibri"/>
          <w:kern w:val="0"/>
          <w14:ligatures w14:val="none"/>
        </w:rPr>
        <w:t>stating the</w:t>
      </w:r>
      <w:r w:rsidR="00354DA8">
        <w:rPr>
          <w:rFonts w:ascii="Calibri" w:eastAsia="Times New Roman" w:hAnsi="Calibri" w:cs="Calibri"/>
          <w:kern w:val="0"/>
          <w14:ligatures w14:val="none"/>
        </w:rPr>
        <w:t xml:space="preserve"> OPED funds are the only </w:t>
      </w:r>
      <w:r w:rsidR="00937AD0">
        <w:rPr>
          <w:rFonts w:ascii="Calibri" w:eastAsia="Times New Roman" w:hAnsi="Calibri" w:cs="Calibri"/>
          <w:kern w:val="0"/>
          <w14:ligatures w14:val="none"/>
        </w:rPr>
        <w:t xml:space="preserve">actual free cash </w:t>
      </w:r>
      <w:r w:rsidR="00821AA2">
        <w:rPr>
          <w:rFonts w:ascii="Calibri" w:eastAsia="Times New Roman" w:hAnsi="Calibri" w:cs="Calibri"/>
          <w:kern w:val="0"/>
          <w14:ligatures w14:val="none"/>
        </w:rPr>
        <w:t xml:space="preserve">we have </w:t>
      </w:r>
      <w:r w:rsidR="00937AD0">
        <w:rPr>
          <w:rFonts w:ascii="Calibri" w:eastAsia="Times New Roman" w:hAnsi="Calibri" w:cs="Calibri"/>
          <w:kern w:val="0"/>
          <w14:ligatures w14:val="none"/>
        </w:rPr>
        <w:t>in the amount of $340,645.65.</w:t>
      </w:r>
      <w:r w:rsidR="0091763E">
        <w:rPr>
          <w:rFonts w:ascii="Calibri" w:eastAsia="Times New Roman" w:hAnsi="Calibri" w:cs="Calibri"/>
          <w:kern w:val="0"/>
          <w14:ligatures w14:val="none"/>
        </w:rPr>
        <w:t xml:space="preserve"> She also </w:t>
      </w:r>
      <w:r w:rsidR="00821AA2">
        <w:rPr>
          <w:rFonts w:ascii="Calibri" w:eastAsia="Times New Roman" w:hAnsi="Calibri" w:cs="Calibri"/>
          <w:kern w:val="0"/>
          <w14:ligatures w14:val="none"/>
        </w:rPr>
        <w:t>stated Cindy</w:t>
      </w:r>
      <w:r w:rsidR="0091763E">
        <w:rPr>
          <w:rFonts w:ascii="Calibri" w:eastAsia="Times New Roman" w:hAnsi="Calibri" w:cs="Calibri"/>
          <w:kern w:val="0"/>
          <w14:ligatures w14:val="none"/>
        </w:rPr>
        <w:t xml:space="preserve"> updated </w:t>
      </w:r>
      <w:r w:rsidR="00821AA2">
        <w:rPr>
          <w:rFonts w:ascii="Calibri" w:eastAsia="Times New Roman" w:hAnsi="Calibri" w:cs="Calibri"/>
          <w:kern w:val="0"/>
          <w14:ligatures w14:val="none"/>
        </w:rPr>
        <w:t xml:space="preserve">the </w:t>
      </w:r>
      <w:r w:rsidR="0091763E">
        <w:rPr>
          <w:rFonts w:ascii="Calibri" w:eastAsia="Times New Roman" w:hAnsi="Calibri" w:cs="Calibri"/>
          <w:kern w:val="0"/>
          <w14:ligatures w14:val="none"/>
        </w:rPr>
        <w:t>projections</w:t>
      </w:r>
      <w:r w:rsidR="00B37754">
        <w:rPr>
          <w:rFonts w:ascii="Calibri" w:eastAsia="Times New Roman" w:hAnsi="Calibri" w:cs="Calibri"/>
          <w:kern w:val="0"/>
          <w14:ligatures w14:val="none"/>
        </w:rPr>
        <w:t xml:space="preserve"> from the ones originally provided by Joe Shea</w:t>
      </w:r>
      <w:r w:rsidR="00821AA2">
        <w:rPr>
          <w:rFonts w:ascii="Calibri" w:eastAsia="Times New Roman" w:hAnsi="Calibri" w:cs="Calibri"/>
          <w:kern w:val="0"/>
          <w14:ligatures w14:val="none"/>
        </w:rPr>
        <w:t xml:space="preserve">.  Cindy explained we’ve seen a loss in </w:t>
      </w:r>
      <w:r w:rsidR="00B37754">
        <w:rPr>
          <w:rFonts w:ascii="Calibri" w:eastAsia="Times New Roman" w:hAnsi="Calibri" w:cs="Calibri"/>
          <w:kern w:val="0"/>
          <w14:ligatures w14:val="none"/>
        </w:rPr>
        <w:t xml:space="preserve">revenues due to </w:t>
      </w:r>
      <w:r w:rsidR="00821AA2">
        <w:rPr>
          <w:rFonts w:ascii="Calibri" w:eastAsia="Times New Roman" w:hAnsi="Calibri" w:cs="Calibri"/>
          <w:kern w:val="0"/>
          <w14:ligatures w14:val="none"/>
        </w:rPr>
        <w:t xml:space="preserve">people that changed from the </w:t>
      </w:r>
      <w:r w:rsidR="00B37754">
        <w:rPr>
          <w:rFonts w:ascii="Calibri" w:eastAsia="Times New Roman" w:hAnsi="Calibri" w:cs="Calibri"/>
          <w:kern w:val="0"/>
          <w14:ligatures w14:val="none"/>
        </w:rPr>
        <w:t>PPO</w:t>
      </w:r>
      <w:r w:rsidR="00821AA2">
        <w:rPr>
          <w:rFonts w:ascii="Calibri" w:eastAsia="Times New Roman" w:hAnsi="Calibri" w:cs="Calibri"/>
          <w:kern w:val="0"/>
          <w14:ligatures w14:val="none"/>
        </w:rPr>
        <w:t xml:space="preserve"> to the HMO</w:t>
      </w:r>
      <w:r w:rsidR="00323126">
        <w:rPr>
          <w:rFonts w:ascii="Calibri" w:eastAsia="Times New Roman" w:hAnsi="Calibri" w:cs="Calibri"/>
          <w:kern w:val="0"/>
          <w14:ligatures w14:val="none"/>
        </w:rPr>
        <w:t xml:space="preserve"> due to the premium increase</w:t>
      </w:r>
      <w:r w:rsidR="00821AA2">
        <w:rPr>
          <w:rFonts w:ascii="Calibri" w:eastAsia="Times New Roman" w:hAnsi="Calibri" w:cs="Calibri"/>
          <w:kern w:val="0"/>
          <w14:ligatures w14:val="none"/>
        </w:rPr>
        <w:t xml:space="preserve">, and </w:t>
      </w:r>
      <w:proofErr w:type="gramStart"/>
      <w:r w:rsidR="0075345D">
        <w:rPr>
          <w:rFonts w:ascii="Calibri" w:eastAsia="Times New Roman" w:hAnsi="Calibri" w:cs="Calibri"/>
          <w:kern w:val="0"/>
          <w14:ligatures w14:val="none"/>
        </w:rPr>
        <w:t>a large number of</w:t>
      </w:r>
      <w:proofErr w:type="gramEnd"/>
      <w:r w:rsidR="0075345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21AA2">
        <w:rPr>
          <w:rFonts w:ascii="Calibri" w:eastAsia="Times New Roman" w:hAnsi="Calibri" w:cs="Calibri"/>
          <w:kern w:val="0"/>
          <w14:ligatures w14:val="none"/>
        </w:rPr>
        <w:t>people continue to cancel their coverage to go on other coverage elsewhere</w:t>
      </w:r>
      <w:r w:rsidR="00323126">
        <w:rPr>
          <w:rFonts w:ascii="Calibri" w:eastAsia="Times New Roman" w:hAnsi="Calibri" w:cs="Calibri"/>
          <w:kern w:val="0"/>
          <w14:ligatures w14:val="none"/>
        </w:rPr>
        <w:t>.</w:t>
      </w:r>
      <w:r w:rsidR="00821AA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753B5">
        <w:rPr>
          <w:rFonts w:ascii="Calibri" w:eastAsia="Times New Roman" w:hAnsi="Calibri" w:cs="Calibri"/>
          <w:kern w:val="0"/>
          <w14:ligatures w14:val="none"/>
        </w:rPr>
        <w:t xml:space="preserve"> Andrew Levine</w:t>
      </w:r>
      <w:r w:rsidR="00A745C5">
        <w:rPr>
          <w:rFonts w:ascii="Calibri" w:eastAsia="Times New Roman" w:hAnsi="Calibri" w:cs="Calibri"/>
          <w:kern w:val="0"/>
          <w14:ligatures w14:val="none"/>
        </w:rPr>
        <w:t xml:space="preserve"> asked if HILB has any input </w:t>
      </w:r>
      <w:r w:rsidR="00821AA2">
        <w:rPr>
          <w:rFonts w:ascii="Calibri" w:eastAsia="Times New Roman" w:hAnsi="Calibri" w:cs="Calibri"/>
          <w:kern w:val="0"/>
          <w14:ligatures w14:val="none"/>
        </w:rPr>
        <w:t>into</w:t>
      </w:r>
      <w:r w:rsidR="00963BAF">
        <w:rPr>
          <w:rFonts w:ascii="Calibri" w:eastAsia="Times New Roman" w:hAnsi="Calibri" w:cs="Calibri"/>
          <w:kern w:val="0"/>
          <w14:ligatures w14:val="none"/>
        </w:rPr>
        <w:t xml:space="preserve"> projections and a possible one-time special assessment.</w:t>
      </w:r>
      <w:r w:rsidR="00821AA2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="00821AA2" w:rsidRPr="00EA1DEE">
        <w:rPr>
          <w:rFonts w:ascii="Calibri" w:eastAsia="Times New Roman" w:hAnsi="Calibri" w:cs="Calibri"/>
          <w:kern w:val="0"/>
          <w14:ligatures w14:val="none"/>
        </w:rPr>
        <w:t xml:space="preserve">Danielle Chaplick </w:t>
      </w:r>
      <w:r w:rsidR="00821AA2">
        <w:rPr>
          <w:rFonts w:ascii="Calibri" w:eastAsia="Times New Roman" w:hAnsi="Calibri" w:cs="Calibri"/>
          <w:kern w:val="0"/>
          <w14:ligatures w14:val="none"/>
        </w:rPr>
        <w:t xml:space="preserve">stated she </w:t>
      </w:r>
      <w:r w:rsidR="00821AA2" w:rsidRPr="00EA1DEE">
        <w:rPr>
          <w:rFonts w:ascii="Calibri" w:eastAsia="Times New Roman" w:hAnsi="Calibri" w:cs="Calibri"/>
          <w:kern w:val="0"/>
          <w14:ligatures w14:val="none"/>
        </w:rPr>
        <w:t>is working on a financial trajectory going forward.</w:t>
      </w:r>
    </w:p>
    <w:p w14:paraId="2F085400" w14:textId="77777777" w:rsidR="00DA0AE6" w:rsidRDefault="00DA0AE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5769FF9" w14:textId="10B13F31" w:rsidR="00DA0AE6" w:rsidRDefault="00821AA2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There was concern regarding the</w:t>
      </w:r>
      <w:r w:rsidR="0095566C">
        <w:rPr>
          <w:rFonts w:ascii="Calibri" w:eastAsia="Times New Roman" w:hAnsi="Calibri" w:cs="Calibri"/>
          <w:kern w:val="0"/>
          <w14:ligatures w14:val="none"/>
        </w:rPr>
        <w:t xml:space="preserve"> number of units leaving </w:t>
      </w:r>
      <w:r w:rsidR="00194C66">
        <w:rPr>
          <w:rFonts w:ascii="Calibri" w:eastAsia="Times New Roman" w:hAnsi="Calibri" w:cs="Calibri"/>
          <w:kern w:val="0"/>
          <w14:ligatures w14:val="none"/>
        </w:rPr>
        <w:t xml:space="preserve">for the GIC </w:t>
      </w:r>
      <w:r>
        <w:rPr>
          <w:rFonts w:ascii="Calibri" w:eastAsia="Times New Roman" w:hAnsi="Calibri" w:cs="Calibri"/>
          <w:kern w:val="0"/>
          <w14:ligatures w14:val="none"/>
        </w:rPr>
        <w:t xml:space="preserve">and how it may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impact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our projections.  We </w:t>
      </w:r>
      <w:r w:rsidR="0095566C">
        <w:rPr>
          <w:rFonts w:ascii="Calibri" w:eastAsia="Times New Roman" w:hAnsi="Calibri" w:cs="Calibri"/>
          <w:kern w:val="0"/>
          <w14:ligatures w14:val="none"/>
        </w:rPr>
        <w:t xml:space="preserve">will not </w:t>
      </w:r>
      <w:r>
        <w:rPr>
          <w:rFonts w:ascii="Calibri" w:eastAsia="Times New Roman" w:hAnsi="Calibri" w:cs="Calibri"/>
          <w:kern w:val="0"/>
          <w14:ligatures w14:val="none"/>
        </w:rPr>
        <w:t xml:space="preserve">have </w:t>
      </w:r>
      <w:r w:rsidR="00F05766">
        <w:rPr>
          <w:rFonts w:ascii="Calibri" w:eastAsia="Times New Roman" w:hAnsi="Calibri" w:cs="Calibri"/>
          <w:kern w:val="0"/>
          <w14:ligatures w14:val="none"/>
        </w:rPr>
        <w:t>confirmation</w:t>
      </w:r>
      <w:r w:rsidR="0095566C">
        <w:rPr>
          <w:rFonts w:ascii="Calibri" w:eastAsia="Times New Roman" w:hAnsi="Calibri" w:cs="Calibri"/>
          <w:kern w:val="0"/>
          <w14:ligatures w14:val="none"/>
        </w:rPr>
        <w:t xml:space="preserve"> until </w:t>
      </w:r>
      <w:r w:rsidR="00F05766">
        <w:rPr>
          <w:rFonts w:ascii="Calibri" w:eastAsia="Times New Roman" w:hAnsi="Calibri" w:cs="Calibri"/>
          <w:kern w:val="0"/>
          <w14:ligatures w14:val="none"/>
        </w:rPr>
        <w:t>GIC’s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5566C">
        <w:rPr>
          <w:rFonts w:ascii="Calibri" w:eastAsia="Times New Roman" w:hAnsi="Calibri" w:cs="Calibri"/>
          <w:kern w:val="0"/>
          <w14:ligatures w14:val="none"/>
        </w:rPr>
        <w:t>January 6 deadline</w:t>
      </w:r>
      <w:r>
        <w:rPr>
          <w:rFonts w:ascii="Calibri" w:eastAsia="Times New Roman" w:hAnsi="Calibri" w:cs="Calibri"/>
          <w:kern w:val="0"/>
          <w14:ligatures w14:val="none"/>
        </w:rPr>
        <w:t xml:space="preserve"> to know who </w:t>
      </w:r>
      <w:r w:rsidR="00F05766">
        <w:rPr>
          <w:rFonts w:ascii="Calibri" w:eastAsia="Times New Roman" w:hAnsi="Calibri" w:cs="Calibri"/>
          <w:kern w:val="0"/>
          <w14:ligatures w14:val="none"/>
        </w:rPr>
        <w:t>is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="0075345D">
        <w:rPr>
          <w:rFonts w:ascii="Calibri" w:eastAsia="Times New Roman" w:hAnsi="Calibri" w:cs="Calibri"/>
          <w:kern w:val="0"/>
          <w14:ligatures w14:val="none"/>
        </w:rPr>
        <w:t xml:space="preserve">actually </w:t>
      </w:r>
      <w:r>
        <w:rPr>
          <w:rFonts w:ascii="Calibri" w:eastAsia="Times New Roman" w:hAnsi="Calibri" w:cs="Calibri"/>
          <w:kern w:val="0"/>
          <w14:ligatures w14:val="none"/>
        </w:rPr>
        <w:t>leaving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.  </w:t>
      </w:r>
      <w:r w:rsidR="00A434D5">
        <w:rPr>
          <w:rFonts w:ascii="Calibri" w:eastAsia="Times New Roman" w:hAnsi="Calibri" w:cs="Calibri"/>
          <w:kern w:val="0"/>
          <w14:ligatures w14:val="none"/>
        </w:rPr>
        <w:t>The GIC is meeting on Decembe</w:t>
      </w:r>
      <w:r w:rsidR="00BD7D94">
        <w:rPr>
          <w:rFonts w:ascii="Calibri" w:eastAsia="Times New Roman" w:hAnsi="Calibri" w:cs="Calibri"/>
          <w:kern w:val="0"/>
          <w14:ligatures w14:val="none"/>
        </w:rPr>
        <w:t xml:space="preserve">r 18 if anyone </w:t>
      </w:r>
      <w:r w:rsidR="00813C2B">
        <w:rPr>
          <w:rFonts w:ascii="Calibri" w:eastAsia="Times New Roman" w:hAnsi="Calibri" w:cs="Calibri"/>
          <w:kern w:val="0"/>
          <w14:ligatures w14:val="none"/>
        </w:rPr>
        <w:t>can</w:t>
      </w:r>
      <w:r w:rsidR="00540647">
        <w:rPr>
          <w:rFonts w:ascii="Calibri" w:eastAsia="Times New Roman" w:hAnsi="Calibri" w:cs="Calibri"/>
          <w:kern w:val="0"/>
          <w14:ligatures w14:val="none"/>
        </w:rPr>
        <w:t xml:space="preserve"> follow it</w:t>
      </w:r>
      <w:r w:rsidR="00FA3EA1">
        <w:rPr>
          <w:rFonts w:ascii="Calibri" w:eastAsia="Times New Roman" w:hAnsi="Calibri" w:cs="Calibri"/>
          <w:kern w:val="0"/>
          <w14:ligatures w14:val="none"/>
        </w:rPr>
        <w:t xml:space="preserve"> and </w:t>
      </w:r>
      <w:r w:rsidR="0089065F">
        <w:rPr>
          <w:rFonts w:ascii="Calibri" w:eastAsia="Times New Roman" w:hAnsi="Calibri" w:cs="Calibri"/>
          <w:kern w:val="0"/>
          <w14:ligatures w14:val="none"/>
        </w:rPr>
        <w:t>get updates. Sue Shillue wi</w:t>
      </w:r>
      <w:r w:rsidR="00C67CF5">
        <w:rPr>
          <w:rFonts w:ascii="Calibri" w:eastAsia="Times New Roman" w:hAnsi="Calibri" w:cs="Calibri"/>
          <w:kern w:val="0"/>
          <w14:ligatures w14:val="none"/>
        </w:rPr>
        <w:t>ll provide the link.</w:t>
      </w:r>
      <w:r w:rsidR="003135F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05766">
        <w:rPr>
          <w:rFonts w:ascii="Calibri" w:eastAsia="Times New Roman" w:hAnsi="Calibri" w:cs="Calibri"/>
          <w:kern w:val="0"/>
          <w14:ligatures w14:val="none"/>
        </w:rPr>
        <w:t xml:space="preserve">GIC and </w:t>
      </w:r>
      <w:r w:rsidR="003135FE">
        <w:rPr>
          <w:rFonts w:ascii="Calibri" w:eastAsia="Times New Roman" w:hAnsi="Calibri" w:cs="Calibri"/>
          <w:kern w:val="0"/>
          <w14:ligatures w14:val="none"/>
        </w:rPr>
        <w:t>MIIA ha</w:t>
      </w:r>
      <w:r w:rsidR="00F05766">
        <w:rPr>
          <w:rFonts w:ascii="Calibri" w:eastAsia="Times New Roman" w:hAnsi="Calibri" w:cs="Calibri"/>
          <w:kern w:val="0"/>
          <w14:ligatures w14:val="none"/>
        </w:rPr>
        <w:t>ve not</w:t>
      </w:r>
      <w:r w:rsidR="003135FE">
        <w:rPr>
          <w:rFonts w:ascii="Calibri" w:eastAsia="Times New Roman" w:hAnsi="Calibri" w:cs="Calibri"/>
          <w:kern w:val="0"/>
          <w14:ligatures w14:val="none"/>
        </w:rPr>
        <w:t xml:space="preserve"> released any prospective </w:t>
      </w:r>
      <w:r w:rsidR="009866E4">
        <w:rPr>
          <w:rFonts w:ascii="Calibri" w:eastAsia="Times New Roman" w:hAnsi="Calibri" w:cs="Calibri"/>
          <w:kern w:val="0"/>
          <w14:ligatures w14:val="none"/>
        </w:rPr>
        <w:t>rates</w:t>
      </w:r>
      <w:r>
        <w:rPr>
          <w:rFonts w:ascii="Calibri" w:eastAsia="Times New Roman" w:hAnsi="Calibri" w:cs="Calibri"/>
          <w:kern w:val="0"/>
          <w14:ligatures w14:val="none"/>
        </w:rPr>
        <w:t xml:space="preserve"> yet</w:t>
      </w:r>
      <w:r w:rsidR="009866E4">
        <w:rPr>
          <w:rFonts w:ascii="Calibri" w:eastAsia="Times New Roman" w:hAnsi="Calibri" w:cs="Calibri"/>
          <w:kern w:val="0"/>
          <w14:ligatures w14:val="none"/>
        </w:rPr>
        <w:t>.</w:t>
      </w:r>
    </w:p>
    <w:p w14:paraId="340E8DBD" w14:textId="77777777" w:rsidR="0075345D" w:rsidRDefault="0075345D" w:rsidP="0075345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2613970" w14:textId="56E5417F" w:rsidR="0075345D" w:rsidRDefault="0075345D" w:rsidP="0075345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Rich stated that BCBS underwriting did a good job of estimating our costs and our partnership with them should continue. CVS/prescription drugs are currently off the rails and beyond what was anticipated. Danielle reported that CVS decreased rebates and is refusing to change their position.</w:t>
      </w:r>
    </w:p>
    <w:p w14:paraId="35A8CEC1" w14:textId="77777777" w:rsidR="00E37803" w:rsidRDefault="00E3780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62DB4A8" w14:textId="0C16B16E" w:rsidR="00122939" w:rsidRDefault="00821AA2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Cindy stated we asked BCBS to extend </w:t>
      </w:r>
      <w:r w:rsidR="00F05766">
        <w:rPr>
          <w:rFonts w:ascii="Calibri" w:eastAsia="Times New Roman" w:hAnsi="Calibri" w:cs="Calibri"/>
          <w:kern w:val="0"/>
          <w14:ligatures w14:val="none"/>
        </w:rPr>
        <w:t xml:space="preserve">our split payment arrangement and are waiting for a response.  </w:t>
      </w:r>
    </w:p>
    <w:p w14:paraId="0E8E721A" w14:textId="77777777" w:rsidR="00F05766" w:rsidRDefault="00F0576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257EB49" w14:textId="24D73807" w:rsidR="00122939" w:rsidRDefault="00122939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PERSONNEL UPDATES</w:t>
      </w:r>
    </w:p>
    <w:p w14:paraId="5117ED63" w14:textId="39AD41DB" w:rsidR="00D41713" w:rsidRDefault="00F0576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Cindy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stated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1099C">
        <w:rPr>
          <w:rFonts w:ascii="Calibri" w:eastAsia="Times New Roman" w:hAnsi="Calibri" w:cs="Calibri"/>
          <w:kern w:val="0"/>
          <w14:ligatures w14:val="none"/>
        </w:rPr>
        <w:t xml:space="preserve">Michele Komosa’s hours have been increased by 5.5 hours and Deb Kuhn (GRSD ret.) and Karen Karowski (HCGIT ret.) have been hired to help </w:t>
      </w:r>
      <w:r>
        <w:rPr>
          <w:rFonts w:ascii="Calibri" w:eastAsia="Times New Roman" w:hAnsi="Calibri" w:cs="Calibri"/>
          <w:kern w:val="0"/>
          <w14:ligatures w14:val="none"/>
        </w:rPr>
        <w:t>her</w:t>
      </w:r>
      <w:r w:rsidR="00C1099C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D4156">
        <w:rPr>
          <w:rFonts w:ascii="Calibri" w:eastAsia="Times New Roman" w:hAnsi="Calibri" w:cs="Calibri"/>
          <w:kern w:val="0"/>
          <w14:ligatures w14:val="none"/>
        </w:rPr>
        <w:t>until a full-time position can be advertised and filled.</w:t>
      </w:r>
    </w:p>
    <w:p w14:paraId="052BCB7B" w14:textId="77777777" w:rsidR="0075345D" w:rsidRPr="00351466" w:rsidRDefault="0075345D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DFADA7D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ADJOURNMENT</w:t>
      </w:r>
    </w:p>
    <w:p w14:paraId="3B9CB9FD" w14:textId="4C5C0CB5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 xml:space="preserve">Chairman Rich Carmignani, Jr. adjourned the meeting at </w:t>
      </w:r>
      <w:r w:rsidR="00E54253" w:rsidRPr="00351466">
        <w:rPr>
          <w:rFonts w:ascii="Calibri" w:eastAsia="Times New Roman" w:hAnsi="Calibri" w:cs="Calibri"/>
          <w:kern w:val="0"/>
          <w14:ligatures w14:val="none"/>
        </w:rPr>
        <w:t>10:</w:t>
      </w:r>
      <w:r w:rsidR="006C6DF7">
        <w:rPr>
          <w:rFonts w:ascii="Calibri" w:eastAsia="Times New Roman" w:hAnsi="Calibri" w:cs="Calibri"/>
          <w:kern w:val="0"/>
          <w14:ligatures w14:val="none"/>
        </w:rPr>
        <w:t>2</w:t>
      </w:r>
      <w:r w:rsidR="00693B91">
        <w:rPr>
          <w:rFonts w:ascii="Calibri" w:eastAsia="Times New Roman" w:hAnsi="Calibri" w:cs="Calibri"/>
          <w:kern w:val="0"/>
          <w14:ligatures w14:val="none"/>
        </w:rPr>
        <w:t xml:space="preserve">9 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a.m.  </w:t>
      </w:r>
    </w:p>
    <w:p w14:paraId="0697EAD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D18077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DE3ABF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Respectfully submitted,</w:t>
      </w:r>
    </w:p>
    <w:p w14:paraId="5248D1A3" w14:textId="4AE88EBA" w:rsidR="00D41713" w:rsidRPr="00351466" w:rsidRDefault="00072F1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Cynthia Graves</w:t>
      </w:r>
    </w:p>
    <w:p w14:paraId="4E9F28F7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AF361E6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5FF8A0B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Meeting Schedule</w:t>
      </w:r>
    </w:p>
    <w:p w14:paraId="675FD1DD" w14:textId="38854EEC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 xml:space="preserve">Insurance Advisory Committee – </w:t>
      </w:r>
      <w:r w:rsidR="009B42F9">
        <w:rPr>
          <w:rFonts w:ascii="Calibri" w:eastAsia="Times New Roman" w:hAnsi="Calibri" w:cs="Calibri"/>
          <w:kern w:val="0"/>
          <w14:ligatures w14:val="none"/>
        </w:rPr>
        <w:t>December 17</w:t>
      </w:r>
      <w:r w:rsidRPr="00351466">
        <w:rPr>
          <w:rFonts w:ascii="Calibri" w:eastAsia="Times New Roman" w:hAnsi="Calibri" w:cs="Calibri"/>
          <w:kern w:val="0"/>
          <w14:ligatures w14:val="none"/>
        </w:rPr>
        <w:t>, 2025</w:t>
      </w:r>
      <w:r w:rsidR="00F521CD">
        <w:rPr>
          <w:rFonts w:ascii="Calibri" w:eastAsia="Times New Roman" w:hAnsi="Calibri" w:cs="Calibri"/>
          <w:kern w:val="0"/>
          <w14:ligatures w14:val="none"/>
        </w:rPr>
        <w:t>,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10:00 a.m., via ZOOM</w:t>
      </w:r>
    </w:p>
    <w:p w14:paraId="08C48B18" w14:textId="365D68AC" w:rsidR="00053C7A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 xml:space="preserve">Executive Committee – </w:t>
      </w:r>
      <w:r w:rsidR="0024222F">
        <w:rPr>
          <w:rFonts w:ascii="Calibri" w:eastAsia="Times New Roman" w:hAnsi="Calibri" w:cs="Calibri"/>
          <w:kern w:val="0"/>
          <w14:ligatures w14:val="none"/>
        </w:rPr>
        <w:t>January 7, 2026,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9:00 a.m., via ZOOM</w:t>
      </w:r>
    </w:p>
    <w:p w14:paraId="737AFAA9" w14:textId="21CD5D6D" w:rsidR="00FF30BE" w:rsidRDefault="00FF30BE" w:rsidP="00D4171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January 14, 2026, 9:00 a.m., via ZOOM</w:t>
      </w:r>
    </w:p>
    <w:p w14:paraId="6202ED84" w14:textId="14575C3C" w:rsidR="00D41713" w:rsidRDefault="00053C7A" w:rsidP="00D4171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Insurance Advisory Committee – January 21, 2026</w:t>
      </w:r>
      <w:r w:rsidR="00FF30BE">
        <w:rPr>
          <w:rFonts w:ascii="Calibri" w:eastAsia="Times New Roman" w:hAnsi="Calibri" w:cs="Calibri"/>
          <w:kern w:val="0"/>
          <w14:ligatures w14:val="none"/>
        </w:rPr>
        <w:t>, 10:00 a.m., via ZOOM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47A1E281" w14:textId="2FED1C24" w:rsidR="004655FA" w:rsidRDefault="004655FA" w:rsidP="00D4171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Insurance Advisory Committee – February 25, 2026,</w:t>
      </w:r>
      <w:r w:rsidR="00F521CD">
        <w:rPr>
          <w:rFonts w:ascii="Calibri" w:eastAsia="Times New Roman" w:hAnsi="Calibri" w:cs="Calibri"/>
          <w:kern w:val="0"/>
          <w14:ligatures w14:val="none"/>
        </w:rPr>
        <w:t xml:space="preserve"> 10:00 </w:t>
      </w:r>
      <w:proofErr w:type="spellStart"/>
      <w:r w:rsidR="00F521CD">
        <w:rPr>
          <w:rFonts w:ascii="Calibri" w:eastAsia="Times New Roman" w:hAnsi="Calibri" w:cs="Calibri"/>
          <w:kern w:val="0"/>
          <w14:ligatures w14:val="none"/>
        </w:rPr>
        <w:t>a.m</w:t>
      </w:r>
      <w:proofErr w:type="spellEnd"/>
      <w:r w:rsidR="00F521CD">
        <w:rPr>
          <w:rFonts w:ascii="Calibri" w:eastAsia="Times New Roman" w:hAnsi="Calibri" w:cs="Calibri"/>
          <w:kern w:val="0"/>
          <w14:ligatures w14:val="none"/>
        </w:rPr>
        <w:t>, via ZOOM</w:t>
      </w:r>
    </w:p>
    <w:p w14:paraId="5B37DAA8" w14:textId="77777777" w:rsidR="0024222F" w:rsidRDefault="0024222F" w:rsidP="00D4171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1CD9DE42" w14:textId="77777777" w:rsidR="0024222F" w:rsidRPr="00351466" w:rsidRDefault="0024222F" w:rsidP="00D41713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5FAA04FE" w14:textId="77777777" w:rsidR="007623DF" w:rsidRPr="00351466" w:rsidRDefault="007623DF">
      <w:pPr>
        <w:rPr>
          <w:rFonts w:ascii="Calibri" w:hAnsi="Calibri" w:cs="Calibri"/>
        </w:rPr>
      </w:pPr>
    </w:p>
    <w:sectPr w:rsidR="007623DF" w:rsidRPr="00351466" w:rsidSect="00673C1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5"/>
    <w:rsid w:val="00004104"/>
    <w:rsid w:val="000058CC"/>
    <w:rsid w:val="0002706D"/>
    <w:rsid w:val="00032661"/>
    <w:rsid w:val="00034AE4"/>
    <w:rsid w:val="00053C7A"/>
    <w:rsid w:val="00057E51"/>
    <w:rsid w:val="00060D2D"/>
    <w:rsid w:val="00065B4B"/>
    <w:rsid w:val="00072F1A"/>
    <w:rsid w:val="00096074"/>
    <w:rsid w:val="000B5A28"/>
    <w:rsid w:val="000C4D6C"/>
    <w:rsid w:val="000E5B0C"/>
    <w:rsid w:val="000E74D6"/>
    <w:rsid w:val="00122939"/>
    <w:rsid w:val="00135E0A"/>
    <w:rsid w:val="00175314"/>
    <w:rsid w:val="0017590D"/>
    <w:rsid w:val="00194C66"/>
    <w:rsid w:val="001A1B74"/>
    <w:rsid w:val="001A3C44"/>
    <w:rsid w:val="001C3E3E"/>
    <w:rsid w:val="001D59D1"/>
    <w:rsid w:val="001D79C0"/>
    <w:rsid w:val="001E7611"/>
    <w:rsid w:val="001F4CE9"/>
    <w:rsid w:val="00227534"/>
    <w:rsid w:val="0024222F"/>
    <w:rsid w:val="0025188D"/>
    <w:rsid w:val="00260A1A"/>
    <w:rsid w:val="00263D87"/>
    <w:rsid w:val="002A70EA"/>
    <w:rsid w:val="002E6CA4"/>
    <w:rsid w:val="003135FE"/>
    <w:rsid w:val="00322656"/>
    <w:rsid w:val="00323126"/>
    <w:rsid w:val="00351466"/>
    <w:rsid w:val="00354DA8"/>
    <w:rsid w:val="00363F71"/>
    <w:rsid w:val="00366409"/>
    <w:rsid w:val="0036742A"/>
    <w:rsid w:val="00375A2F"/>
    <w:rsid w:val="003B289D"/>
    <w:rsid w:val="003B3EB7"/>
    <w:rsid w:val="003C04CD"/>
    <w:rsid w:val="003D364D"/>
    <w:rsid w:val="00402A3B"/>
    <w:rsid w:val="0040653F"/>
    <w:rsid w:val="004212CD"/>
    <w:rsid w:val="004366C0"/>
    <w:rsid w:val="004655FA"/>
    <w:rsid w:val="00487B6A"/>
    <w:rsid w:val="004B3619"/>
    <w:rsid w:val="004C1925"/>
    <w:rsid w:val="00517E7E"/>
    <w:rsid w:val="00540647"/>
    <w:rsid w:val="00673C16"/>
    <w:rsid w:val="00693B91"/>
    <w:rsid w:val="006C6DF7"/>
    <w:rsid w:val="0075345D"/>
    <w:rsid w:val="007623DF"/>
    <w:rsid w:val="0076374E"/>
    <w:rsid w:val="00775B63"/>
    <w:rsid w:val="007848B2"/>
    <w:rsid w:val="00785292"/>
    <w:rsid w:val="00797108"/>
    <w:rsid w:val="007A174D"/>
    <w:rsid w:val="007D579C"/>
    <w:rsid w:val="007E46D3"/>
    <w:rsid w:val="00813C2B"/>
    <w:rsid w:val="00814FA2"/>
    <w:rsid w:val="00821AA2"/>
    <w:rsid w:val="00823230"/>
    <w:rsid w:val="00823B6A"/>
    <w:rsid w:val="00830185"/>
    <w:rsid w:val="008441AE"/>
    <w:rsid w:val="00857ACD"/>
    <w:rsid w:val="008753B5"/>
    <w:rsid w:val="0089065F"/>
    <w:rsid w:val="00891222"/>
    <w:rsid w:val="008A4384"/>
    <w:rsid w:val="008A60B8"/>
    <w:rsid w:val="008B3424"/>
    <w:rsid w:val="008E21EE"/>
    <w:rsid w:val="008E2BF5"/>
    <w:rsid w:val="00907465"/>
    <w:rsid w:val="00914BFF"/>
    <w:rsid w:val="0091763E"/>
    <w:rsid w:val="00937AD0"/>
    <w:rsid w:val="009431F7"/>
    <w:rsid w:val="0095566C"/>
    <w:rsid w:val="00963BAF"/>
    <w:rsid w:val="00965BA3"/>
    <w:rsid w:val="009676D9"/>
    <w:rsid w:val="00970608"/>
    <w:rsid w:val="009866E4"/>
    <w:rsid w:val="009A456C"/>
    <w:rsid w:val="009B42F9"/>
    <w:rsid w:val="009C3127"/>
    <w:rsid w:val="009D6255"/>
    <w:rsid w:val="009E3621"/>
    <w:rsid w:val="009E59E6"/>
    <w:rsid w:val="00A13701"/>
    <w:rsid w:val="00A1532A"/>
    <w:rsid w:val="00A237BD"/>
    <w:rsid w:val="00A34E69"/>
    <w:rsid w:val="00A434D5"/>
    <w:rsid w:val="00A662F5"/>
    <w:rsid w:val="00A739A1"/>
    <w:rsid w:val="00A745C5"/>
    <w:rsid w:val="00A752E7"/>
    <w:rsid w:val="00A83F9D"/>
    <w:rsid w:val="00AA12B8"/>
    <w:rsid w:val="00AB2AF0"/>
    <w:rsid w:val="00AB3514"/>
    <w:rsid w:val="00AB4526"/>
    <w:rsid w:val="00AB6941"/>
    <w:rsid w:val="00AD707A"/>
    <w:rsid w:val="00AE2C52"/>
    <w:rsid w:val="00AF60A6"/>
    <w:rsid w:val="00B052E5"/>
    <w:rsid w:val="00B3552A"/>
    <w:rsid w:val="00B37754"/>
    <w:rsid w:val="00B53436"/>
    <w:rsid w:val="00B56165"/>
    <w:rsid w:val="00B77492"/>
    <w:rsid w:val="00B90E68"/>
    <w:rsid w:val="00BA4944"/>
    <w:rsid w:val="00BC372E"/>
    <w:rsid w:val="00BD7D94"/>
    <w:rsid w:val="00BE3E9C"/>
    <w:rsid w:val="00BF6D96"/>
    <w:rsid w:val="00C1099C"/>
    <w:rsid w:val="00C67CF5"/>
    <w:rsid w:val="00C82475"/>
    <w:rsid w:val="00C97208"/>
    <w:rsid w:val="00CA02B5"/>
    <w:rsid w:val="00CB4EE2"/>
    <w:rsid w:val="00CD083D"/>
    <w:rsid w:val="00CD2519"/>
    <w:rsid w:val="00CF346B"/>
    <w:rsid w:val="00D02B27"/>
    <w:rsid w:val="00D41713"/>
    <w:rsid w:val="00D44A9A"/>
    <w:rsid w:val="00D45F3E"/>
    <w:rsid w:val="00D93CEA"/>
    <w:rsid w:val="00DA0AE6"/>
    <w:rsid w:val="00DD3160"/>
    <w:rsid w:val="00DD65CF"/>
    <w:rsid w:val="00DF4115"/>
    <w:rsid w:val="00E26F31"/>
    <w:rsid w:val="00E323BA"/>
    <w:rsid w:val="00E37803"/>
    <w:rsid w:val="00E42158"/>
    <w:rsid w:val="00E54253"/>
    <w:rsid w:val="00E662CF"/>
    <w:rsid w:val="00E8123F"/>
    <w:rsid w:val="00E87FB2"/>
    <w:rsid w:val="00EA1DEE"/>
    <w:rsid w:val="00EB5B20"/>
    <w:rsid w:val="00ED4156"/>
    <w:rsid w:val="00EF0335"/>
    <w:rsid w:val="00F026F2"/>
    <w:rsid w:val="00F05766"/>
    <w:rsid w:val="00F129B5"/>
    <w:rsid w:val="00F31D2A"/>
    <w:rsid w:val="00F521CD"/>
    <w:rsid w:val="00F65140"/>
    <w:rsid w:val="00FA3EA1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4246"/>
  <w15:chartTrackingRefBased/>
  <w15:docId w15:val="{1CA0BD07-B2BB-4124-B0B7-68B38639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1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2B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B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B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B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BF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BF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B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1713"/>
    <w:rPr>
      <w:color w:val="0000FF"/>
      <w:u w:val="single"/>
    </w:rPr>
  </w:style>
  <w:style w:type="character" w:customStyle="1" w:styleId="m5tqyf">
    <w:name w:val="m5tqyf"/>
    <w:basedOn w:val="DefaultParagraphFont"/>
    <w:rsid w:val="00D4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5DF0A15B0C64F8DBB162566A078F1" ma:contentTypeVersion="4" ma:contentTypeDescription="Create a new document." ma:contentTypeScope="" ma:versionID="373bd62a5a9a41b0545fbea9178c0ee6">
  <xsd:schema xmlns:xsd="http://www.w3.org/2001/XMLSchema" xmlns:xs="http://www.w3.org/2001/XMLSchema" xmlns:p="http://schemas.microsoft.com/office/2006/metadata/properties" xmlns:ns2="df8d361a-8a3b-4a66-b8e4-e463aa9d7e45" targetNamespace="http://schemas.microsoft.com/office/2006/metadata/properties" ma:root="true" ma:fieldsID="65bb1bf7d359696b7c744d5d089f4270" ns2:_="">
    <xsd:import namespace="df8d361a-8a3b-4a66-b8e4-e463aa9d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d361a-8a3b-4a66-b8e4-e463aa9d7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03BCF-8556-450D-8F8A-C5FDBC69B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d361a-8a3b-4a66-b8e4-e463aa9d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53000-32A8-48E3-A1B3-28A82B363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A8D67-4EE0-4832-8F46-E3C29AC46E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742</Words>
  <Characters>3950</Characters>
  <Application>Microsoft Office Word</Application>
  <DocSecurity>0</DocSecurity>
  <Lines>103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Hebert</dc:creator>
  <cp:keywords/>
  <dc:description/>
  <cp:lastModifiedBy>Jessica Hebert</cp:lastModifiedBy>
  <cp:revision>108</cp:revision>
  <cp:lastPrinted>2025-07-25T17:14:00Z</cp:lastPrinted>
  <dcterms:created xsi:type="dcterms:W3CDTF">2025-12-18T15:35:00Z</dcterms:created>
  <dcterms:modified xsi:type="dcterms:W3CDTF">2026-01-05T17:03:00Z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0x010100ED65DF0A15B0C64F8DBB162566A078F1</vt:lpwstr>
  </property>
</Properties>
</file>