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FCF1" w14:textId="77777777" w:rsidR="003F29C0" w:rsidRPr="00F071CA" w:rsidRDefault="003F29C0" w:rsidP="003F29C0">
      <w:pPr>
        <w:spacing w:after="0" w:line="240" w:lineRule="auto"/>
        <w:jc w:val="center"/>
        <w:rPr>
          <w:rFonts w:ascii="Arial" w:eastAsia="Times New Roman" w:hAnsi="Arial" w:cs="Arial"/>
          <w:b/>
          <w:kern w:val="0"/>
          <w14:ligatures w14:val="none"/>
        </w:rPr>
      </w:pPr>
      <w:r w:rsidRPr="00F071CA">
        <w:rPr>
          <w:rFonts w:ascii="Arial" w:eastAsia="Times New Roman" w:hAnsi="Arial" w:cs="Arial"/>
          <w:b/>
          <w:kern w:val="0"/>
          <w14:ligatures w14:val="none"/>
        </w:rPr>
        <w:t>HAMPSHIRE COUNTY GROUP INSURANCE TRUST</w:t>
      </w:r>
    </w:p>
    <w:p w14:paraId="0AC08378" w14:textId="77777777" w:rsidR="003F29C0" w:rsidRPr="00F071CA" w:rsidRDefault="003F29C0" w:rsidP="003F29C0">
      <w:pPr>
        <w:spacing w:after="0" w:line="240" w:lineRule="auto"/>
        <w:jc w:val="center"/>
        <w:rPr>
          <w:rFonts w:ascii="Arial" w:eastAsia="Times New Roman" w:hAnsi="Arial" w:cs="Arial"/>
          <w:b/>
          <w:kern w:val="0"/>
          <w14:ligatures w14:val="none"/>
        </w:rPr>
      </w:pPr>
      <w:r w:rsidRPr="00F071CA">
        <w:rPr>
          <w:rFonts w:ascii="Arial" w:eastAsia="Times New Roman" w:hAnsi="Arial" w:cs="Arial"/>
          <w:b/>
          <w:noProof/>
          <w:kern w:val="0"/>
          <w14:ligatures w14:val="none"/>
        </w:rPr>
        <w:t>88 KING</w:t>
      </w:r>
      <w:r w:rsidRPr="00F071CA">
        <w:rPr>
          <w:rFonts w:ascii="Arial" w:eastAsia="Times New Roman" w:hAnsi="Arial" w:cs="Arial"/>
          <w:b/>
          <w:kern w:val="0"/>
          <w14:ligatures w14:val="none"/>
        </w:rPr>
        <w:t xml:space="preserve"> STREET</w:t>
      </w:r>
    </w:p>
    <w:p w14:paraId="168044E0" w14:textId="77777777" w:rsidR="003F29C0" w:rsidRPr="00F071CA" w:rsidRDefault="003F29C0" w:rsidP="003F29C0">
      <w:pPr>
        <w:spacing w:after="0" w:line="240" w:lineRule="auto"/>
        <w:jc w:val="center"/>
        <w:rPr>
          <w:rFonts w:ascii="Arial" w:eastAsia="Times New Roman" w:hAnsi="Arial" w:cs="Arial"/>
          <w:b/>
          <w:kern w:val="0"/>
          <w14:ligatures w14:val="none"/>
        </w:rPr>
      </w:pPr>
      <w:r w:rsidRPr="00F071CA">
        <w:rPr>
          <w:rFonts w:ascii="Arial" w:eastAsia="Times New Roman" w:hAnsi="Arial" w:cs="Arial"/>
          <w:b/>
          <w:kern w:val="0"/>
          <w14:ligatures w14:val="none"/>
        </w:rPr>
        <w:t>NORTHAMPTON, MA  01060</w:t>
      </w:r>
    </w:p>
    <w:p w14:paraId="51DEF448" w14:textId="77777777" w:rsidR="003F29C0" w:rsidRPr="00F071CA" w:rsidRDefault="003F29C0" w:rsidP="003F29C0">
      <w:pPr>
        <w:spacing w:after="0" w:line="240" w:lineRule="auto"/>
        <w:jc w:val="center"/>
        <w:rPr>
          <w:rFonts w:ascii="Arial" w:eastAsia="Times New Roman" w:hAnsi="Arial" w:cs="Arial"/>
          <w:b/>
          <w:kern w:val="0"/>
          <w14:ligatures w14:val="none"/>
        </w:rPr>
      </w:pPr>
    </w:p>
    <w:p w14:paraId="714E3CC1" w14:textId="77777777" w:rsidR="003F29C0" w:rsidRPr="00F071CA" w:rsidRDefault="003F29C0" w:rsidP="003F29C0">
      <w:pPr>
        <w:spacing w:after="0" w:line="240" w:lineRule="auto"/>
        <w:jc w:val="center"/>
        <w:rPr>
          <w:rFonts w:ascii="Arial" w:eastAsia="Times New Roman" w:hAnsi="Arial" w:cs="Arial"/>
          <w:b/>
          <w:kern w:val="0"/>
          <w14:ligatures w14:val="none"/>
        </w:rPr>
      </w:pPr>
    </w:p>
    <w:p w14:paraId="617DA6B5" w14:textId="77777777" w:rsidR="003F29C0" w:rsidRPr="00F071CA" w:rsidRDefault="003F29C0" w:rsidP="003F29C0">
      <w:pPr>
        <w:spacing w:after="0" w:line="240" w:lineRule="auto"/>
        <w:rPr>
          <w:rFonts w:ascii="Arial" w:eastAsia="Times New Roman" w:hAnsi="Arial" w:cs="Arial"/>
          <w:kern w:val="0"/>
          <w:u w:val="single"/>
          <w14:ligatures w14:val="none"/>
        </w:rPr>
      </w:pPr>
      <w:r w:rsidRPr="00F071CA">
        <w:rPr>
          <w:rFonts w:ascii="Arial" w:eastAsia="Times New Roman" w:hAnsi="Arial" w:cs="Arial"/>
          <w:b/>
          <w:kern w:val="0"/>
          <w14:ligatures w14:val="none"/>
        </w:rPr>
        <w:t>TO:</w:t>
      </w:r>
      <w:r w:rsidRPr="00F071CA">
        <w:rPr>
          <w:rFonts w:ascii="Arial" w:eastAsia="Times New Roman" w:hAnsi="Arial" w:cs="Arial"/>
          <w:b/>
          <w:kern w:val="0"/>
          <w14:ligatures w14:val="none"/>
        </w:rPr>
        <w:tab/>
      </w:r>
      <w:r w:rsidRPr="00F071CA">
        <w:rPr>
          <w:rFonts w:ascii="Arial" w:eastAsia="Times New Roman" w:hAnsi="Arial" w:cs="Arial"/>
          <w:kern w:val="0"/>
          <w:u w:val="single"/>
          <w14:ligatures w14:val="none"/>
        </w:rPr>
        <w:t>All Trust Member Units</w:t>
      </w:r>
    </w:p>
    <w:p w14:paraId="2C714B7E" w14:textId="77777777" w:rsidR="003F29C0" w:rsidRPr="00F071CA" w:rsidRDefault="003F29C0" w:rsidP="003F29C0">
      <w:pPr>
        <w:spacing w:after="0" w:line="240" w:lineRule="auto"/>
        <w:rPr>
          <w:rFonts w:ascii="Arial" w:eastAsia="Times New Roman" w:hAnsi="Arial" w:cs="Arial"/>
          <w:kern w:val="0"/>
          <w:u w:val="single"/>
          <w14:ligatures w14:val="none"/>
        </w:rPr>
      </w:pPr>
    </w:p>
    <w:p w14:paraId="1169DD2B" w14:textId="5B9844C3" w:rsidR="003F29C0" w:rsidRPr="00F071CA" w:rsidRDefault="003F29C0" w:rsidP="003F29C0">
      <w:pPr>
        <w:spacing w:after="0" w:line="240" w:lineRule="auto"/>
        <w:rPr>
          <w:rFonts w:ascii="Arial" w:eastAsia="Times New Roman" w:hAnsi="Arial" w:cs="Arial"/>
          <w:b/>
          <w:kern w:val="0"/>
          <w14:ligatures w14:val="none"/>
        </w:rPr>
      </w:pPr>
      <w:r w:rsidRPr="00F071CA">
        <w:rPr>
          <w:rFonts w:ascii="Arial" w:eastAsia="Times New Roman" w:hAnsi="Arial" w:cs="Arial"/>
          <w:b/>
          <w:kern w:val="0"/>
          <w14:ligatures w14:val="none"/>
        </w:rPr>
        <w:t>RE:</w:t>
      </w:r>
      <w:r w:rsidRPr="00F071CA">
        <w:rPr>
          <w:rFonts w:ascii="Arial" w:eastAsia="Times New Roman" w:hAnsi="Arial" w:cs="Arial"/>
          <w:b/>
          <w:kern w:val="0"/>
          <w14:ligatures w14:val="none"/>
        </w:rPr>
        <w:tab/>
        <w:t xml:space="preserve">Minutes of </w:t>
      </w:r>
      <w:r>
        <w:rPr>
          <w:rFonts w:ascii="Arial" w:eastAsia="Times New Roman" w:hAnsi="Arial" w:cs="Arial"/>
          <w:b/>
          <w:kern w:val="0"/>
          <w14:ligatures w14:val="none"/>
        </w:rPr>
        <w:t>March 19</w:t>
      </w:r>
      <w:r w:rsidRPr="00F071CA">
        <w:rPr>
          <w:rFonts w:ascii="Arial" w:eastAsia="Times New Roman" w:hAnsi="Arial" w:cs="Arial"/>
          <w:b/>
          <w:kern w:val="0"/>
          <w14:ligatures w14:val="none"/>
        </w:rPr>
        <w:t>, 202</w:t>
      </w:r>
      <w:r>
        <w:rPr>
          <w:rFonts w:ascii="Arial" w:eastAsia="Times New Roman" w:hAnsi="Arial" w:cs="Arial"/>
          <w:b/>
          <w:kern w:val="0"/>
          <w14:ligatures w14:val="none"/>
        </w:rPr>
        <w:t>5</w:t>
      </w:r>
    </w:p>
    <w:p w14:paraId="25567D89" w14:textId="77777777"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b/>
          <w:kern w:val="0"/>
          <w14:ligatures w14:val="none"/>
        </w:rPr>
        <w:tab/>
      </w:r>
      <w:r w:rsidRPr="00F071CA">
        <w:rPr>
          <w:rFonts w:ascii="Arial" w:eastAsia="Times New Roman" w:hAnsi="Arial" w:cs="Arial"/>
          <w:kern w:val="0"/>
          <w14:ligatures w14:val="none"/>
        </w:rPr>
        <w:t>Executive Committee Meeting</w:t>
      </w:r>
    </w:p>
    <w:p w14:paraId="021AAC1E" w14:textId="77777777"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ab/>
        <w:t xml:space="preserve">Via Zoom Teleconference </w:t>
      </w:r>
    </w:p>
    <w:p w14:paraId="5449A8FA" w14:textId="77777777" w:rsidR="003F29C0" w:rsidRPr="00F071CA" w:rsidRDefault="003F29C0" w:rsidP="003F29C0">
      <w:pPr>
        <w:spacing w:after="0" w:line="240" w:lineRule="auto"/>
        <w:rPr>
          <w:rFonts w:ascii="Arial" w:eastAsia="Times New Roman" w:hAnsi="Arial" w:cs="Arial"/>
          <w:kern w:val="0"/>
          <w14:ligatures w14:val="none"/>
        </w:rPr>
      </w:pPr>
    </w:p>
    <w:p w14:paraId="28E473DD" w14:textId="77777777" w:rsidR="003F29C0" w:rsidRPr="00F071CA" w:rsidRDefault="003F29C0" w:rsidP="003F29C0">
      <w:pPr>
        <w:spacing w:after="0" w:line="240" w:lineRule="auto"/>
        <w:rPr>
          <w:rFonts w:ascii="Arial" w:eastAsia="Times New Roman" w:hAnsi="Arial" w:cs="Arial"/>
          <w:kern w:val="0"/>
          <w:u w:val="single"/>
          <w14:ligatures w14:val="none"/>
        </w:rPr>
      </w:pPr>
      <w:proofErr w:type="gramStart"/>
      <w:r w:rsidRPr="00F071CA">
        <w:rPr>
          <w:rFonts w:ascii="Arial" w:eastAsia="Times New Roman" w:hAnsi="Arial" w:cs="Arial"/>
          <w:b/>
          <w:kern w:val="0"/>
          <w:u w:val="single"/>
          <w14:ligatures w14:val="none"/>
        </w:rPr>
        <w:t>MEMBERS</w:t>
      </w:r>
      <w:proofErr w:type="gramEnd"/>
      <w:r w:rsidRPr="00F071CA">
        <w:rPr>
          <w:rFonts w:ascii="Arial" w:eastAsia="Times New Roman" w:hAnsi="Arial" w:cs="Arial"/>
          <w:b/>
          <w:kern w:val="0"/>
          <w:u w:val="single"/>
          <w14:ligatures w14:val="none"/>
        </w:rPr>
        <w:t xml:space="preserve"> PRESENT</w:t>
      </w:r>
      <w:r w:rsidRPr="00F071CA">
        <w:rPr>
          <w:rFonts w:ascii="Arial" w:eastAsia="Times New Roman" w:hAnsi="Arial" w:cs="Arial"/>
          <w:kern w:val="0"/>
          <w:u w:val="single"/>
          <w14:ligatures w14:val="none"/>
        </w:rPr>
        <w:t>:</w:t>
      </w:r>
    </w:p>
    <w:p w14:paraId="5F3DA51F" w14:textId="77777777"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Rich Carmignani</w:t>
      </w:r>
      <w:r>
        <w:rPr>
          <w:rFonts w:ascii="Arial" w:eastAsia="Times New Roman" w:hAnsi="Arial" w:cs="Arial"/>
          <w:kern w:val="0"/>
          <w14:ligatures w14:val="none"/>
        </w:rPr>
        <w:t>,</w:t>
      </w:r>
      <w:r w:rsidRPr="00F071CA">
        <w:rPr>
          <w:rFonts w:ascii="Arial" w:eastAsia="Times New Roman" w:hAnsi="Arial" w:cs="Arial"/>
          <w:kern w:val="0"/>
          <w14:ligatures w14:val="none"/>
        </w:rPr>
        <w:t xml:space="preserve"> Jr</w:t>
      </w:r>
      <w:r>
        <w:rPr>
          <w:rFonts w:ascii="Arial" w:eastAsia="Times New Roman" w:hAnsi="Arial" w:cs="Arial"/>
          <w:kern w:val="0"/>
          <w14:ligatures w14:val="none"/>
        </w:rPr>
        <w:t>.</w:t>
      </w:r>
      <w:r w:rsidRPr="00F071CA">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F071CA">
        <w:rPr>
          <w:rFonts w:ascii="Arial" w:eastAsia="Times New Roman" w:hAnsi="Arial" w:cs="Arial"/>
          <w:kern w:val="0"/>
          <w14:ligatures w14:val="none"/>
        </w:rPr>
        <w:t>Jessalyn Zaykoski</w:t>
      </w:r>
      <w:r w:rsidRPr="00F071CA">
        <w:rPr>
          <w:rFonts w:ascii="Arial" w:eastAsia="Times New Roman" w:hAnsi="Arial" w:cs="Arial"/>
          <w:kern w:val="0"/>
          <w14:ligatures w14:val="none"/>
        </w:rPr>
        <w:tab/>
        <w:t xml:space="preserve">          Deb Kuhn</w:t>
      </w:r>
      <w:r w:rsidRPr="00F071CA">
        <w:rPr>
          <w:rFonts w:ascii="Arial" w:eastAsia="Times New Roman" w:hAnsi="Arial" w:cs="Arial"/>
          <w:kern w:val="0"/>
          <w14:ligatures w14:val="none"/>
        </w:rPr>
        <w:tab/>
        <w:t xml:space="preserve"> </w:t>
      </w:r>
      <w:r w:rsidRPr="00F071CA">
        <w:rPr>
          <w:rFonts w:ascii="Arial" w:eastAsia="Times New Roman" w:hAnsi="Arial" w:cs="Arial"/>
          <w:kern w:val="0"/>
          <w14:ligatures w14:val="none"/>
        </w:rPr>
        <w:tab/>
      </w:r>
      <w:r w:rsidRPr="00F071CA">
        <w:rPr>
          <w:rFonts w:ascii="Arial" w:eastAsia="Times New Roman" w:hAnsi="Arial" w:cs="Arial"/>
          <w:kern w:val="0"/>
          <w14:ligatures w14:val="none"/>
        </w:rPr>
        <w:tab/>
      </w:r>
    </w:p>
    <w:p w14:paraId="5AF48D2C" w14:textId="77777777"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 xml:space="preserve">Emily Russo </w:t>
      </w:r>
      <w:r w:rsidRPr="00F071CA">
        <w:rPr>
          <w:rFonts w:ascii="Arial" w:eastAsia="Times New Roman" w:hAnsi="Arial" w:cs="Arial"/>
          <w:kern w:val="0"/>
          <w14:ligatures w14:val="none"/>
        </w:rPr>
        <w:tab/>
        <w:t xml:space="preserve"> </w:t>
      </w:r>
      <w:r w:rsidRPr="00F071CA">
        <w:rPr>
          <w:rFonts w:ascii="Arial" w:eastAsia="Times New Roman" w:hAnsi="Arial" w:cs="Arial"/>
          <w:kern w:val="0"/>
          <w14:ligatures w14:val="none"/>
        </w:rPr>
        <w:tab/>
        <w:t xml:space="preserve">          Donna Whiteley                  </w:t>
      </w:r>
      <w:r>
        <w:rPr>
          <w:rFonts w:ascii="Arial" w:eastAsia="Times New Roman" w:hAnsi="Arial" w:cs="Arial"/>
          <w:kern w:val="0"/>
          <w14:ligatures w14:val="none"/>
        </w:rPr>
        <w:t>Michele Turner</w:t>
      </w:r>
      <w:r w:rsidRPr="00F071CA">
        <w:rPr>
          <w:rFonts w:ascii="Arial" w:eastAsia="Times New Roman" w:hAnsi="Arial" w:cs="Arial"/>
          <w:kern w:val="0"/>
          <w14:ligatures w14:val="none"/>
        </w:rPr>
        <w:tab/>
      </w:r>
    </w:p>
    <w:p w14:paraId="72D8B4F0" w14:textId="1AA2F2E4"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Paula Harrison</w:t>
      </w:r>
      <w:r>
        <w:rPr>
          <w:rFonts w:ascii="Arial" w:eastAsia="Times New Roman" w:hAnsi="Arial" w:cs="Arial"/>
          <w:kern w:val="0"/>
          <w14:ligatures w14:val="none"/>
        </w:rPr>
        <w:tab/>
        <w:t xml:space="preserve">          Joanne Misiaszek               </w:t>
      </w:r>
    </w:p>
    <w:p w14:paraId="7EA240DD" w14:textId="77777777"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ab/>
      </w:r>
      <w:r w:rsidRPr="00F071CA">
        <w:rPr>
          <w:rFonts w:ascii="Arial" w:eastAsia="Times New Roman" w:hAnsi="Arial" w:cs="Arial"/>
          <w:kern w:val="0"/>
          <w14:ligatures w14:val="none"/>
        </w:rPr>
        <w:tab/>
      </w:r>
      <w:r w:rsidRPr="00F071CA">
        <w:rPr>
          <w:rFonts w:ascii="Arial" w:eastAsia="Times New Roman" w:hAnsi="Arial" w:cs="Arial"/>
          <w:kern w:val="0"/>
          <w14:ligatures w14:val="none"/>
        </w:rPr>
        <w:tab/>
        <w:t xml:space="preserve"> </w:t>
      </w:r>
    </w:p>
    <w:p w14:paraId="319F4ADC" w14:textId="77777777" w:rsidR="003F29C0" w:rsidRPr="00F071CA" w:rsidRDefault="003F29C0" w:rsidP="003F29C0">
      <w:pPr>
        <w:spacing w:after="0" w:line="240" w:lineRule="auto"/>
        <w:rPr>
          <w:rFonts w:ascii="Arial" w:eastAsia="Times New Roman" w:hAnsi="Arial" w:cs="Arial"/>
          <w:b/>
          <w:kern w:val="0"/>
          <w:u w:val="single"/>
          <w14:ligatures w14:val="none"/>
        </w:rPr>
      </w:pPr>
      <w:r w:rsidRPr="00F071CA">
        <w:rPr>
          <w:rFonts w:ascii="Arial" w:eastAsia="Times New Roman" w:hAnsi="Arial" w:cs="Arial"/>
          <w:b/>
          <w:kern w:val="0"/>
          <w:u w:val="single"/>
          <w14:ligatures w14:val="none"/>
        </w:rPr>
        <w:t>OTHERS PRESENT:</w:t>
      </w:r>
    </w:p>
    <w:p w14:paraId="4707950A" w14:textId="77777777"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 xml:space="preserve">Joseph Shea </w:t>
      </w:r>
      <w:r w:rsidRPr="00F071CA">
        <w:rPr>
          <w:rFonts w:ascii="Arial" w:eastAsia="Times New Roman" w:hAnsi="Arial" w:cs="Arial"/>
          <w:kern w:val="0"/>
          <w14:ligatures w14:val="none"/>
        </w:rPr>
        <w:tab/>
      </w:r>
      <w:r w:rsidRPr="00F071CA">
        <w:rPr>
          <w:rFonts w:ascii="Arial" w:eastAsia="Times New Roman" w:hAnsi="Arial" w:cs="Arial"/>
          <w:kern w:val="0"/>
          <w14:ligatures w14:val="none"/>
        </w:rPr>
        <w:tab/>
        <w:t>Cynthia Graves</w:t>
      </w:r>
      <w:r w:rsidRPr="00F071CA">
        <w:rPr>
          <w:rFonts w:ascii="Arial" w:eastAsia="Times New Roman" w:hAnsi="Arial" w:cs="Arial"/>
          <w:kern w:val="0"/>
          <w14:ligatures w14:val="none"/>
        </w:rPr>
        <w:tab/>
      </w:r>
      <w:r w:rsidRPr="00F071CA">
        <w:rPr>
          <w:rFonts w:ascii="Arial" w:eastAsia="Times New Roman" w:hAnsi="Arial" w:cs="Arial"/>
          <w:kern w:val="0"/>
          <w14:ligatures w14:val="none"/>
        </w:rPr>
        <w:tab/>
        <w:t>Jessica Hebert</w:t>
      </w:r>
      <w:r w:rsidRPr="00F071CA">
        <w:rPr>
          <w:rFonts w:ascii="Arial" w:eastAsia="Times New Roman" w:hAnsi="Arial" w:cs="Arial"/>
          <w:kern w:val="0"/>
          <w14:ligatures w14:val="none"/>
        </w:rPr>
        <w:tab/>
      </w:r>
    </w:p>
    <w:p w14:paraId="4344A346" w14:textId="77777777" w:rsidR="003F29C0" w:rsidRPr="00F071CA" w:rsidRDefault="003F29C0" w:rsidP="003F29C0">
      <w:pPr>
        <w:spacing w:after="0" w:line="240" w:lineRule="auto"/>
        <w:rPr>
          <w:rFonts w:ascii="Arial" w:eastAsia="Times New Roman" w:hAnsi="Arial" w:cs="Arial"/>
          <w:kern w:val="0"/>
          <w14:ligatures w14:val="none"/>
        </w:rPr>
      </w:pPr>
    </w:p>
    <w:p w14:paraId="3B38989C" w14:textId="77777777" w:rsidR="003F29C0" w:rsidRPr="00F071CA" w:rsidRDefault="003F29C0" w:rsidP="003F29C0">
      <w:pPr>
        <w:spacing w:after="0" w:line="240" w:lineRule="auto"/>
        <w:rPr>
          <w:rFonts w:ascii="Arial" w:eastAsia="Times New Roman" w:hAnsi="Arial" w:cs="Arial"/>
          <w:b/>
          <w:kern w:val="0"/>
          <w:u w:val="single"/>
          <w14:ligatures w14:val="none"/>
        </w:rPr>
      </w:pPr>
      <w:r w:rsidRPr="00F071CA">
        <w:rPr>
          <w:rFonts w:ascii="Arial" w:eastAsia="Times New Roman" w:hAnsi="Arial" w:cs="Arial"/>
          <w:b/>
          <w:kern w:val="0"/>
          <w:u w:val="single"/>
          <w14:ligatures w14:val="none"/>
        </w:rPr>
        <w:t>CALL TO ORDER</w:t>
      </w:r>
    </w:p>
    <w:p w14:paraId="05436CE5" w14:textId="77777777" w:rsidR="003F29C0" w:rsidRPr="00F071CA" w:rsidRDefault="003F29C0" w:rsidP="003F29C0">
      <w:pPr>
        <w:spacing w:after="0" w:line="240" w:lineRule="auto"/>
        <w:rPr>
          <w:rFonts w:ascii="Arial" w:eastAsia="Times New Roman" w:hAnsi="Arial" w:cs="Arial"/>
          <w:kern w:val="0"/>
          <w14:ligatures w14:val="none"/>
        </w:rPr>
      </w:pPr>
      <w:bookmarkStart w:id="0" w:name="_Hlk74846649"/>
      <w:r w:rsidRPr="00F071CA">
        <w:rPr>
          <w:rFonts w:ascii="Arial" w:eastAsia="Times New Roman" w:hAnsi="Arial" w:cs="Arial"/>
          <w:kern w:val="0"/>
          <w14:ligatures w14:val="none"/>
        </w:rPr>
        <w:t>In compliance with the Governor’s orders suspending certain provisions of the open meeting laws due to Covid-19, this meeting was held via Zoom telephone/video conference.</w:t>
      </w:r>
    </w:p>
    <w:bookmarkEnd w:id="0"/>
    <w:p w14:paraId="06B546F7" w14:textId="77777777" w:rsidR="003F29C0" w:rsidRPr="00F071CA" w:rsidRDefault="003F29C0" w:rsidP="003F29C0">
      <w:pPr>
        <w:spacing w:after="0" w:line="240" w:lineRule="auto"/>
        <w:rPr>
          <w:rFonts w:ascii="Arial" w:eastAsia="Times New Roman" w:hAnsi="Arial" w:cs="Arial"/>
          <w:kern w:val="0"/>
          <w14:ligatures w14:val="none"/>
        </w:rPr>
      </w:pPr>
    </w:p>
    <w:p w14:paraId="737026ED" w14:textId="0992B502"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Chairman Rich Carmignani Jr, called the meeting to order at 9:0</w:t>
      </w:r>
      <w:r w:rsidR="00710D39">
        <w:rPr>
          <w:rFonts w:ascii="Arial" w:eastAsia="Times New Roman" w:hAnsi="Arial" w:cs="Arial"/>
          <w:kern w:val="0"/>
          <w14:ligatures w14:val="none"/>
        </w:rPr>
        <w:t>1</w:t>
      </w:r>
      <w:r w:rsidRPr="00F071CA">
        <w:rPr>
          <w:rFonts w:ascii="Arial" w:eastAsia="Times New Roman" w:hAnsi="Arial" w:cs="Arial"/>
          <w:kern w:val="0"/>
          <w14:ligatures w14:val="none"/>
        </w:rPr>
        <w:t xml:space="preserve"> a.m. with a quorum present.</w:t>
      </w:r>
    </w:p>
    <w:p w14:paraId="309250F4" w14:textId="77777777" w:rsidR="003F29C0" w:rsidRPr="00F071CA" w:rsidRDefault="003F29C0" w:rsidP="003F29C0">
      <w:pPr>
        <w:spacing w:after="0" w:line="240" w:lineRule="auto"/>
        <w:rPr>
          <w:rFonts w:ascii="Arial" w:eastAsia="Times New Roman" w:hAnsi="Arial" w:cs="Arial"/>
          <w:kern w:val="0"/>
          <w14:ligatures w14:val="none"/>
        </w:rPr>
      </w:pPr>
    </w:p>
    <w:p w14:paraId="7838680B" w14:textId="77777777" w:rsidR="003F29C0" w:rsidRPr="00F071CA" w:rsidRDefault="003F29C0" w:rsidP="003F29C0">
      <w:pPr>
        <w:spacing w:after="0" w:line="240" w:lineRule="auto"/>
        <w:rPr>
          <w:rFonts w:ascii="Arial" w:eastAsia="Times New Roman" w:hAnsi="Arial" w:cs="Arial"/>
          <w:b/>
          <w:kern w:val="0"/>
          <w:u w:val="single"/>
          <w14:ligatures w14:val="none"/>
        </w:rPr>
      </w:pPr>
      <w:r w:rsidRPr="00F071CA">
        <w:rPr>
          <w:rFonts w:ascii="Arial" w:eastAsia="Times New Roman" w:hAnsi="Arial" w:cs="Arial"/>
          <w:b/>
          <w:kern w:val="0"/>
          <w:u w:val="single"/>
          <w14:ligatures w14:val="none"/>
        </w:rPr>
        <w:t>APPROVAL OF MINUTES</w:t>
      </w:r>
    </w:p>
    <w:p w14:paraId="26FC722C" w14:textId="401E7358"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 xml:space="preserve">Rich Carmignani Jr requested that the minutes of </w:t>
      </w:r>
      <w:r>
        <w:rPr>
          <w:rFonts w:ascii="Arial" w:eastAsia="Times New Roman" w:hAnsi="Arial" w:cs="Arial"/>
          <w:kern w:val="0"/>
          <w14:ligatures w14:val="none"/>
        </w:rPr>
        <w:t>February 13</w:t>
      </w:r>
      <w:r w:rsidRPr="00F071CA">
        <w:rPr>
          <w:rFonts w:ascii="Arial" w:eastAsia="Times New Roman" w:hAnsi="Arial" w:cs="Arial"/>
          <w:kern w:val="0"/>
          <w14:ligatures w14:val="none"/>
        </w:rPr>
        <w:t xml:space="preserve">, </w:t>
      </w:r>
      <w:proofErr w:type="gramStart"/>
      <w:r w:rsidRPr="00F071CA">
        <w:rPr>
          <w:rFonts w:ascii="Arial" w:eastAsia="Times New Roman" w:hAnsi="Arial" w:cs="Arial"/>
          <w:kern w:val="0"/>
          <w14:ligatures w14:val="none"/>
        </w:rPr>
        <w:t>202</w:t>
      </w:r>
      <w:r>
        <w:rPr>
          <w:rFonts w:ascii="Arial" w:eastAsia="Times New Roman" w:hAnsi="Arial" w:cs="Arial"/>
          <w:kern w:val="0"/>
          <w14:ligatures w14:val="none"/>
        </w:rPr>
        <w:t>5</w:t>
      </w:r>
      <w:proofErr w:type="gramEnd"/>
      <w:r w:rsidRPr="00F071CA">
        <w:rPr>
          <w:rFonts w:ascii="Arial" w:eastAsia="Times New Roman" w:hAnsi="Arial" w:cs="Arial"/>
          <w:kern w:val="0"/>
          <w14:ligatures w14:val="none"/>
        </w:rPr>
        <w:t xml:space="preserve"> be approved</w:t>
      </w:r>
      <w:r>
        <w:rPr>
          <w:rFonts w:ascii="Arial" w:eastAsia="Times New Roman" w:hAnsi="Arial" w:cs="Arial"/>
          <w:kern w:val="0"/>
          <w14:ligatures w14:val="none"/>
        </w:rPr>
        <w:t>,</w:t>
      </w:r>
      <w:r w:rsidRPr="00F071CA">
        <w:rPr>
          <w:rFonts w:ascii="Arial" w:eastAsia="Times New Roman" w:hAnsi="Arial" w:cs="Arial"/>
          <w:kern w:val="0"/>
          <w14:ligatures w14:val="none"/>
        </w:rPr>
        <w:t xml:space="preserve"> unanimous consent.</w:t>
      </w:r>
    </w:p>
    <w:p w14:paraId="3DB4C558" w14:textId="77777777" w:rsidR="003F29C0" w:rsidRPr="00F071CA" w:rsidRDefault="003F29C0" w:rsidP="003F29C0">
      <w:pPr>
        <w:spacing w:after="0" w:line="240" w:lineRule="auto"/>
        <w:rPr>
          <w:rFonts w:ascii="Arial" w:eastAsia="Times New Roman" w:hAnsi="Arial" w:cs="Arial"/>
          <w:kern w:val="0"/>
          <w14:ligatures w14:val="none"/>
        </w:rPr>
      </w:pPr>
    </w:p>
    <w:p w14:paraId="5B03A61F" w14:textId="53988E38" w:rsidR="003F29C0" w:rsidRDefault="003F29C0" w:rsidP="003F29C0">
      <w:pPr>
        <w:spacing w:after="0" w:line="240" w:lineRule="auto"/>
        <w:rPr>
          <w:rFonts w:ascii="Arial" w:eastAsia="Times New Roman" w:hAnsi="Arial" w:cs="Arial"/>
          <w:b/>
          <w:kern w:val="0"/>
          <w:u w:val="single"/>
          <w14:ligatures w14:val="none"/>
        </w:rPr>
      </w:pPr>
      <w:r w:rsidRPr="00F071CA">
        <w:rPr>
          <w:rFonts w:ascii="Arial" w:eastAsia="Times New Roman" w:hAnsi="Arial" w:cs="Arial"/>
          <w:b/>
          <w:kern w:val="0"/>
          <w:u w:val="single"/>
          <w14:ligatures w14:val="none"/>
        </w:rPr>
        <w:t>FINANCIAL REPORT</w:t>
      </w:r>
      <w:r w:rsidR="00C10CFC">
        <w:rPr>
          <w:rFonts w:ascii="Arial" w:eastAsia="Times New Roman" w:hAnsi="Arial" w:cs="Arial"/>
          <w:b/>
          <w:kern w:val="0"/>
          <w:u w:val="single"/>
          <w14:ligatures w14:val="none"/>
        </w:rPr>
        <w:t xml:space="preserve"> FOR JANUARY &amp; FEBRUARY</w:t>
      </w:r>
    </w:p>
    <w:p w14:paraId="0EAC7275" w14:textId="56BBBEF0"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 xml:space="preserve">The Financial Report for the month of </w:t>
      </w:r>
      <w:r w:rsidR="006F43B6">
        <w:rPr>
          <w:rFonts w:ascii="Arial" w:eastAsia="Times New Roman" w:hAnsi="Arial" w:cs="Arial"/>
          <w:kern w:val="0"/>
          <w14:ligatures w14:val="none"/>
        </w:rPr>
        <w:t>January</w:t>
      </w:r>
      <w:r w:rsidRPr="00F071CA">
        <w:rPr>
          <w:rFonts w:ascii="Arial" w:eastAsia="Times New Roman" w:hAnsi="Arial" w:cs="Arial"/>
          <w:kern w:val="0"/>
          <w14:ligatures w14:val="none"/>
        </w:rPr>
        <w:t xml:space="preserve"> was presented reflecting a starting balance of </w:t>
      </w:r>
      <w:r w:rsidR="00710D39">
        <w:rPr>
          <w:rFonts w:ascii="Arial" w:eastAsia="Times New Roman" w:hAnsi="Arial" w:cs="Arial"/>
          <w:kern w:val="0"/>
          <w14:ligatures w14:val="none"/>
        </w:rPr>
        <w:t>$2,823,338.94</w:t>
      </w:r>
      <w:r w:rsidRPr="00F071CA">
        <w:rPr>
          <w:rFonts w:ascii="Arial" w:eastAsia="Times New Roman" w:hAnsi="Arial" w:cs="Arial"/>
          <w:kern w:val="0"/>
          <w14:ligatures w14:val="none"/>
        </w:rPr>
        <w:t xml:space="preserve"> with a total monthly income received of $</w:t>
      </w:r>
      <w:r>
        <w:rPr>
          <w:rFonts w:ascii="Arial" w:eastAsia="Times New Roman" w:hAnsi="Arial" w:cs="Arial"/>
          <w:kern w:val="0"/>
          <w14:ligatures w14:val="none"/>
        </w:rPr>
        <w:t>7</w:t>
      </w:r>
      <w:r w:rsidRPr="00F071CA">
        <w:rPr>
          <w:rFonts w:ascii="Arial" w:eastAsia="Times New Roman" w:hAnsi="Arial" w:cs="Arial"/>
          <w:kern w:val="0"/>
          <w14:ligatures w14:val="none"/>
        </w:rPr>
        <w:t>,</w:t>
      </w:r>
      <w:r w:rsidR="00C10CFC">
        <w:rPr>
          <w:rFonts w:ascii="Arial" w:eastAsia="Times New Roman" w:hAnsi="Arial" w:cs="Arial"/>
          <w:kern w:val="0"/>
          <w14:ligatures w14:val="none"/>
        </w:rPr>
        <w:t xml:space="preserve">700.958.78 </w:t>
      </w:r>
      <w:r w:rsidRPr="00F071CA">
        <w:rPr>
          <w:rFonts w:ascii="Arial" w:eastAsia="Times New Roman" w:hAnsi="Arial" w:cs="Arial"/>
          <w:kern w:val="0"/>
          <w14:ligatures w14:val="none"/>
        </w:rPr>
        <w:t>and monthly expenses of $</w:t>
      </w:r>
      <w:r w:rsidR="00710D39">
        <w:rPr>
          <w:rFonts w:ascii="Arial" w:eastAsia="Times New Roman" w:hAnsi="Arial" w:cs="Arial"/>
          <w:kern w:val="0"/>
          <w14:ligatures w14:val="none"/>
        </w:rPr>
        <w:t>9,754,827.98</w:t>
      </w:r>
      <w:r w:rsidRPr="00F071CA">
        <w:rPr>
          <w:rFonts w:ascii="Arial" w:eastAsia="Times New Roman" w:hAnsi="Arial" w:cs="Arial"/>
          <w:kern w:val="0"/>
          <w14:ligatures w14:val="none"/>
        </w:rPr>
        <w:t xml:space="preserve"> with a total net monthly income of </w:t>
      </w:r>
      <w:r w:rsidR="00710D39">
        <w:rPr>
          <w:rFonts w:ascii="Arial" w:eastAsia="Times New Roman" w:hAnsi="Arial" w:cs="Arial"/>
          <w:kern w:val="0"/>
          <w14:ligatures w14:val="none"/>
        </w:rPr>
        <w:t>(</w:t>
      </w:r>
      <w:r>
        <w:rPr>
          <w:rFonts w:ascii="Arial" w:eastAsia="Times New Roman" w:hAnsi="Arial" w:cs="Arial"/>
          <w:kern w:val="0"/>
          <w14:ligatures w14:val="none"/>
        </w:rPr>
        <w:t>$</w:t>
      </w:r>
      <w:r w:rsidR="00710D39">
        <w:rPr>
          <w:rFonts w:ascii="Arial" w:eastAsia="Times New Roman" w:hAnsi="Arial" w:cs="Arial"/>
          <w:kern w:val="0"/>
          <w14:ligatures w14:val="none"/>
        </w:rPr>
        <w:t>2,053,869.20)</w:t>
      </w:r>
      <w:r>
        <w:rPr>
          <w:rFonts w:ascii="Arial" w:eastAsia="Times New Roman" w:hAnsi="Arial" w:cs="Arial"/>
          <w:kern w:val="0"/>
          <w14:ligatures w14:val="none"/>
        </w:rPr>
        <w:t xml:space="preserve"> </w:t>
      </w:r>
      <w:r w:rsidRPr="00F071CA">
        <w:rPr>
          <w:rFonts w:ascii="Arial" w:eastAsia="Times New Roman" w:hAnsi="Arial" w:cs="Arial"/>
          <w:kern w:val="0"/>
          <w14:ligatures w14:val="none"/>
        </w:rPr>
        <w:t xml:space="preserve">and an ending month balance of </w:t>
      </w:r>
      <w:r w:rsidR="00710D39">
        <w:rPr>
          <w:rFonts w:ascii="Arial" w:eastAsia="Times New Roman" w:hAnsi="Arial" w:cs="Arial"/>
          <w:kern w:val="0"/>
          <w14:ligatures w14:val="none"/>
        </w:rPr>
        <w:t>$769,509.74</w:t>
      </w:r>
      <w:r w:rsidRPr="00F071CA">
        <w:rPr>
          <w:rFonts w:ascii="Arial" w:eastAsia="Times New Roman" w:hAnsi="Arial" w:cs="Arial"/>
          <w:kern w:val="0"/>
          <w14:ligatures w14:val="none"/>
        </w:rPr>
        <w:t xml:space="preserve"> with accounts receivable of $</w:t>
      </w:r>
      <w:r w:rsidR="00710D39">
        <w:rPr>
          <w:rFonts w:ascii="Arial" w:eastAsia="Times New Roman" w:hAnsi="Arial" w:cs="Arial"/>
          <w:kern w:val="0"/>
          <w14:ligatures w14:val="none"/>
        </w:rPr>
        <w:t>394,750.51</w:t>
      </w:r>
      <w:r w:rsidRPr="00F071CA">
        <w:rPr>
          <w:rFonts w:ascii="Arial" w:eastAsia="Times New Roman" w:hAnsi="Arial" w:cs="Arial"/>
          <w:kern w:val="0"/>
          <w14:ligatures w14:val="none"/>
        </w:rPr>
        <w:t xml:space="preserve"> leaving a total of $</w:t>
      </w:r>
      <w:r w:rsidR="00710D39">
        <w:rPr>
          <w:rFonts w:ascii="Arial" w:eastAsia="Times New Roman" w:hAnsi="Arial" w:cs="Arial"/>
          <w:kern w:val="0"/>
          <w14:ligatures w14:val="none"/>
        </w:rPr>
        <w:t>20,506,792.73</w:t>
      </w:r>
      <w:r>
        <w:rPr>
          <w:rFonts w:ascii="Arial" w:eastAsia="Times New Roman" w:hAnsi="Arial" w:cs="Arial"/>
          <w:kern w:val="0"/>
          <w14:ligatures w14:val="none"/>
        </w:rPr>
        <w:t>.</w:t>
      </w:r>
    </w:p>
    <w:p w14:paraId="08AFB425" w14:textId="77777777" w:rsidR="003F29C0" w:rsidRPr="00F071CA" w:rsidRDefault="003F29C0" w:rsidP="003F29C0">
      <w:pPr>
        <w:spacing w:after="0" w:line="240" w:lineRule="auto"/>
        <w:rPr>
          <w:rFonts w:ascii="Arial" w:eastAsia="Times New Roman" w:hAnsi="Arial" w:cs="Arial"/>
          <w:kern w:val="0"/>
          <w14:ligatures w14:val="none"/>
        </w:rPr>
      </w:pPr>
    </w:p>
    <w:p w14:paraId="579EA769" w14:textId="0790756E" w:rsidR="003F29C0" w:rsidRPr="00F071CA" w:rsidRDefault="003F29C0" w:rsidP="003F29C0">
      <w:pPr>
        <w:spacing w:after="0" w:line="240" w:lineRule="auto"/>
        <w:rPr>
          <w:rFonts w:ascii="Arial" w:eastAsia="Times New Roman" w:hAnsi="Arial" w:cs="Arial"/>
          <w:i/>
          <w:kern w:val="0"/>
          <w:u w:val="single"/>
          <w14:ligatures w14:val="none"/>
        </w:rPr>
      </w:pPr>
      <w:r w:rsidRPr="00F071CA">
        <w:rPr>
          <w:rFonts w:ascii="Arial" w:eastAsia="Times New Roman" w:hAnsi="Arial" w:cs="Arial"/>
          <w:i/>
          <w:kern w:val="0"/>
          <w:u w:val="single"/>
          <w14:ligatures w14:val="none"/>
        </w:rPr>
        <w:t xml:space="preserve">Investments and </w:t>
      </w:r>
      <w:proofErr w:type="gramStart"/>
      <w:r w:rsidRPr="00F071CA">
        <w:rPr>
          <w:rFonts w:ascii="Arial" w:eastAsia="Times New Roman" w:hAnsi="Arial" w:cs="Arial"/>
          <w:i/>
          <w:kern w:val="0"/>
          <w:u w:val="single"/>
          <w14:ligatures w14:val="none"/>
        </w:rPr>
        <w:t>CD’s</w:t>
      </w:r>
      <w:proofErr w:type="gramEnd"/>
      <w:r w:rsidRPr="00F071CA">
        <w:rPr>
          <w:rFonts w:ascii="Arial" w:eastAsia="Times New Roman" w:hAnsi="Arial" w:cs="Arial"/>
          <w:i/>
          <w:kern w:val="0"/>
          <w:u w:val="single"/>
          <w14:ligatures w14:val="none"/>
        </w:rPr>
        <w:t xml:space="preserve"> for </w:t>
      </w:r>
      <w:r w:rsidR="00C10CFC">
        <w:rPr>
          <w:rFonts w:ascii="Arial" w:eastAsia="Times New Roman" w:hAnsi="Arial" w:cs="Arial"/>
          <w:i/>
          <w:kern w:val="0"/>
          <w:u w:val="single"/>
          <w14:ligatures w14:val="none"/>
        </w:rPr>
        <w:t>January 2025</w:t>
      </w:r>
    </w:p>
    <w:p w14:paraId="7C895B48" w14:textId="7DE7EFF3" w:rsidR="003F29C0"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The investments portfolio value was $</w:t>
      </w:r>
      <w:r w:rsidR="00710D39">
        <w:rPr>
          <w:rFonts w:ascii="Arial" w:eastAsia="Times New Roman" w:hAnsi="Arial" w:cs="Arial"/>
          <w:kern w:val="0"/>
          <w14:ligatures w14:val="none"/>
        </w:rPr>
        <w:t>7,950,739.57</w:t>
      </w:r>
      <w:r w:rsidRPr="00F071CA">
        <w:rPr>
          <w:rFonts w:ascii="Arial" w:eastAsia="Times New Roman" w:hAnsi="Arial" w:cs="Arial"/>
          <w:kern w:val="0"/>
          <w14:ligatures w14:val="none"/>
        </w:rPr>
        <w:t xml:space="preserve"> with a market change of </w:t>
      </w:r>
      <w:r w:rsidR="00710D39">
        <w:rPr>
          <w:rFonts w:ascii="Arial" w:eastAsia="Times New Roman" w:hAnsi="Arial" w:cs="Arial"/>
          <w:kern w:val="0"/>
          <w14:ligatures w14:val="none"/>
        </w:rPr>
        <w:t>$273,328.49</w:t>
      </w:r>
      <w:r>
        <w:rPr>
          <w:rFonts w:ascii="Arial" w:eastAsia="Times New Roman" w:hAnsi="Arial" w:cs="Arial"/>
          <w:kern w:val="0"/>
          <w14:ligatures w14:val="none"/>
        </w:rPr>
        <w:t xml:space="preserve"> </w:t>
      </w:r>
      <w:r w:rsidRPr="00F071CA">
        <w:rPr>
          <w:rFonts w:ascii="Arial" w:eastAsia="Times New Roman" w:hAnsi="Arial" w:cs="Arial"/>
          <w:kern w:val="0"/>
          <w14:ligatures w14:val="none"/>
        </w:rPr>
        <w:t>leaving a total of $</w:t>
      </w:r>
      <w:r w:rsidR="00710D39">
        <w:rPr>
          <w:rFonts w:ascii="Arial" w:eastAsia="Times New Roman" w:hAnsi="Arial" w:cs="Arial"/>
          <w:kern w:val="0"/>
          <w14:ligatures w14:val="none"/>
        </w:rPr>
        <w:t>8,224,068.06</w:t>
      </w:r>
      <w:r w:rsidRPr="00F071CA">
        <w:rPr>
          <w:rFonts w:ascii="Arial" w:eastAsia="Times New Roman" w:hAnsi="Arial" w:cs="Arial"/>
          <w:kern w:val="0"/>
          <w14:ligatures w14:val="none"/>
        </w:rPr>
        <w:t>.  The starting balance in CD’s was $</w:t>
      </w:r>
      <w:r w:rsidR="00710D39">
        <w:rPr>
          <w:rFonts w:ascii="Arial" w:eastAsia="Times New Roman" w:hAnsi="Arial" w:cs="Arial"/>
          <w:kern w:val="0"/>
          <w14:ligatures w14:val="none"/>
        </w:rPr>
        <w:t>6,207,626.75</w:t>
      </w:r>
      <w:r w:rsidRPr="00F071CA">
        <w:rPr>
          <w:rFonts w:ascii="Arial" w:eastAsia="Times New Roman" w:hAnsi="Arial" w:cs="Arial"/>
          <w:kern w:val="0"/>
          <w14:ligatures w14:val="none"/>
        </w:rPr>
        <w:t>, with interest earned of $</w:t>
      </w:r>
      <w:r w:rsidR="00710D39">
        <w:rPr>
          <w:rFonts w:ascii="Arial" w:eastAsia="Times New Roman" w:hAnsi="Arial" w:cs="Arial"/>
          <w:kern w:val="0"/>
          <w14:ligatures w14:val="none"/>
        </w:rPr>
        <w:t>26,361.15</w:t>
      </w:r>
      <w:r w:rsidRPr="00F071CA">
        <w:rPr>
          <w:rFonts w:ascii="Arial" w:eastAsia="Times New Roman" w:hAnsi="Arial" w:cs="Arial"/>
          <w:kern w:val="0"/>
          <w14:ligatures w14:val="none"/>
        </w:rPr>
        <w:t xml:space="preserve"> leaving a balance of $</w:t>
      </w:r>
      <w:r>
        <w:rPr>
          <w:rFonts w:ascii="Arial" w:eastAsia="Times New Roman" w:hAnsi="Arial" w:cs="Arial"/>
          <w:kern w:val="0"/>
          <w14:ligatures w14:val="none"/>
        </w:rPr>
        <w:t>6,</w:t>
      </w:r>
      <w:r w:rsidR="00710D39">
        <w:rPr>
          <w:rFonts w:ascii="Arial" w:eastAsia="Times New Roman" w:hAnsi="Arial" w:cs="Arial"/>
          <w:kern w:val="0"/>
          <w14:ligatures w14:val="none"/>
        </w:rPr>
        <w:t>233,987.90</w:t>
      </w:r>
    </w:p>
    <w:p w14:paraId="3C7FC7D3" w14:textId="77777777" w:rsidR="003F29C0" w:rsidRDefault="003F29C0" w:rsidP="003F29C0">
      <w:pPr>
        <w:spacing w:after="0" w:line="240" w:lineRule="auto"/>
        <w:rPr>
          <w:rFonts w:ascii="Arial" w:eastAsia="Times New Roman" w:hAnsi="Arial" w:cs="Arial"/>
          <w:kern w:val="0"/>
          <w14:ligatures w14:val="none"/>
        </w:rPr>
      </w:pPr>
    </w:p>
    <w:p w14:paraId="41A85DB6" w14:textId="77777777" w:rsidR="00C10CFC" w:rsidRDefault="00C10CFC" w:rsidP="003F29C0">
      <w:pPr>
        <w:spacing w:after="0" w:line="240" w:lineRule="auto"/>
        <w:rPr>
          <w:rFonts w:ascii="Arial" w:eastAsia="Times New Roman" w:hAnsi="Arial" w:cs="Arial"/>
          <w:kern w:val="0"/>
          <w14:ligatures w14:val="none"/>
        </w:rPr>
      </w:pPr>
    </w:p>
    <w:p w14:paraId="731FE37C" w14:textId="0F2E4770" w:rsidR="00C10CFC" w:rsidRPr="00F071CA" w:rsidRDefault="00C10CFC" w:rsidP="00C10CFC">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 xml:space="preserve">The Financial Report for the month of </w:t>
      </w:r>
      <w:r>
        <w:rPr>
          <w:rFonts w:ascii="Arial" w:eastAsia="Times New Roman" w:hAnsi="Arial" w:cs="Arial"/>
          <w:kern w:val="0"/>
          <w14:ligatures w14:val="none"/>
        </w:rPr>
        <w:t>February</w:t>
      </w:r>
      <w:r w:rsidRPr="00F071CA">
        <w:rPr>
          <w:rFonts w:ascii="Arial" w:eastAsia="Times New Roman" w:hAnsi="Arial" w:cs="Arial"/>
          <w:kern w:val="0"/>
          <w14:ligatures w14:val="none"/>
        </w:rPr>
        <w:t xml:space="preserve"> was presented reflecting a starting balance of </w:t>
      </w:r>
      <w:r>
        <w:rPr>
          <w:rFonts w:ascii="Arial" w:eastAsia="Times New Roman" w:hAnsi="Arial" w:cs="Arial"/>
          <w:kern w:val="0"/>
          <w14:ligatures w14:val="none"/>
        </w:rPr>
        <w:t>$769,509.74</w:t>
      </w:r>
      <w:r w:rsidRPr="00F071CA">
        <w:rPr>
          <w:rFonts w:ascii="Arial" w:eastAsia="Times New Roman" w:hAnsi="Arial" w:cs="Arial"/>
          <w:kern w:val="0"/>
          <w14:ligatures w14:val="none"/>
        </w:rPr>
        <w:t xml:space="preserve"> with a total monthly income received of $</w:t>
      </w:r>
      <w:r>
        <w:rPr>
          <w:rFonts w:ascii="Arial" w:eastAsia="Times New Roman" w:hAnsi="Arial" w:cs="Arial"/>
          <w:kern w:val="0"/>
          <w14:ligatures w14:val="none"/>
        </w:rPr>
        <w:t>6,975,794.05</w:t>
      </w:r>
      <w:r w:rsidRPr="00F071CA">
        <w:rPr>
          <w:rFonts w:ascii="Arial" w:eastAsia="Times New Roman" w:hAnsi="Arial" w:cs="Arial"/>
          <w:kern w:val="0"/>
          <w14:ligatures w14:val="none"/>
        </w:rPr>
        <w:t xml:space="preserve"> and </w:t>
      </w:r>
      <w:r w:rsidRPr="00F071CA">
        <w:rPr>
          <w:rFonts w:ascii="Arial" w:eastAsia="Times New Roman" w:hAnsi="Arial" w:cs="Arial"/>
          <w:kern w:val="0"/>
          <w14:ligatures w14:val="none"/>
        </w:rPr>
        <w:lastRenderedPageBreak/>
        <w:t>monthly expenses of $</w:t>
      </w:r>
      <w:r>
        <w:rPr>
          <w:rFonts w:ascii="Arial" w:eastAsia="Times New Roman" w:hAnsi="Arial" w:cs="Arial"/>
          <w:kern w:val="0"/>
          <w14:ligatures w14:val="none"/>
        </w:rPr>
        <w:t>8,070,435.64</w:t>
      </w:r>
      <w:r w:rsidRPr="00F071CA">
        <w:rPr>
          <w:rFonts w:ascii="Arial" w:eastAsia="Times New Roman" w:hAnsi="Arial" w:cs="Arial"/>
          <w:kern w:val="0"/>
          <w14:ligatures w14:val="none"/>
        </w:rPr>
        <w:t xml:space="preserve"> with a total net monthly income of </w:t>
      </w:r>
      <w:r>
        <w:rPr>
          <w:rFonts w:ascii="Arial" w:eastAsia="Times New Roman" w:hAnsi="Arial" w:cs="Arial"/>
          <w:kern w:val="0"/>
          <w14:ligatures w14:val="none"/>
        </w:rPr>
        <w:t xml:space="preserve">($1,094,641.59) </w:t>
      </w:r>
      <w:r w:rsidRPr="00F071CA">
        <w:rPr>
          <w:rFonts w:ascii="Arial" w:eastAsia="Times New Roman" w:hAnsi="Arial" w:cs="Arial"/>
          <w:kern w:val="0"/>
          <w14:ligatures w14:val="none"/>
        </w:rPr>
        <w:t xml:space="preserve">and an ending month balance of </w:t>
      </w:r>
      <w:r>
        <w:rPr>
          <w:rFonts w:ascii="Arial" w:eastAsia="Times New Roman" w:hAnsi="Arial" w:cs="Arial"/>
          <w:kern w:val="0"/>
          <w14:ligatures w14:val="none"/>
        </w:rPr>
        <w:t>$1,374,868.15</w:t>
      </w:r>
      <w:r w:rsidRPr="00F071CA">
        <w:rPr>
          <w:rFonts w:ascii="Arial" w:eastAsia="Times New Roman" w:hAnsi="Arial" w:cs="Arial"/>
          <w:kern w:val="0"/>
          <w14:ligatures w14:val="none"/>
        </w:rPr>
        <w:t xml:space="preserve"> with accounts receivable of $</w:t>
      </w:r>
      <w:r>
        <w:rPr>
          <w:rFonts w:ascii="Arial" w:eastAsia="Times New Roman" w:hAnsi="Arial" w:cs="Arial"/>
          <w:kern w:val="0"/>
          <w14:ligatures w14:val="none"/>
        </w:rPr>
        <w:t>518,891.07</w:t>
      </w:r>
      <w:r w:rsidRPr="00F071CA">
        <w:rPr>
          <w:rFonts w:ascii="Arial" w:eastAsia="Times New Roman" w:hAnsi="Arial" w:cs="Arial"/>
          <w:kern w:val="0"/>
          <w14:ligatures w14:val="none"/>
        </w:rPr>
        <w:t xml:space="preserve"> leaving a total of $</w:t>
      </w:r>
      <w:r>
        <w:rPr>
          <w:rFonts w:ascii="Arial" w:eastAsia="Times New Roman" w:hAnsi="Arial" w:cs="Arial"/>
          <w:kern w:val="0"/>
          <w14:ligatures w14:val="none"/>
        </w:rPr>
        <w:t>19,561,088.64.</w:t>
      </w:r>
    </w:p>
    <w:p w14:paraId="2966FA1E" w14:textId="77777777" w:rsidR="00C10CFC" w:rsidRPr="00F071CA" w:rsidRDefault="00C10CFC" w:rsidP="00C10CFC">
      <w:pPr>
        <w:spacing w:after="0" w:line="240" w:lineRule="auto"/>
        <w:rPr>
          <w:rFonts w:ascii="Arial" w:eastAsia="Times New Roman" w:hAnsi="Arial" w:cs="Arial"/>
          <w:kern w:val="0"/>
          <w14:ligatures w14:val="none"/>
        </w:rPr>
      </w:pPr>
    </w:p>
    <w:p w14:paraId="6E96244B" w14:textId="00BE17E9" w:rsidR="00C10CFC" w:rsidRPr="00F071CA" w:rsidRDefault="00C10CFC" w:rsidP="00C10CFC">
      <w:pPr>
        <w:spacing w:after="0" w:line="240" w:lineRule="auto"/>
        <w:rPr>
          <w:rFonts w:ascii="Arial" w:eastAsia="Times New Roman" w:hAnsi="Arial" w:cs="Arial"/>
          <w:i/>
          <w:kern w:val="0"/>
          <w:u w:val="single"/>
          <w14:ligatures w14:val="none"/>
        </w:rPr>
      </w:pPr>
      <w:r w:rsidRPr="00F071CA">
        <w:rPr>
          <w:rFonts w:ascii="Arial" w:eastAsia="Times New Roman" w:hAnsi="Arial" w:cs="Arial"/>
          <w:i/>
          <w:kern w:val="0"/>
          <w:u w:val="single"/>
          <w14:ligatures w14:val="none"/>
        </w:rPr>
        <w:t xml:space="preserve">Investments and </w:t>
      </w:r>
      <w:proofErr w:type="gramStart"/>
      <w:r w:rsidRPr="00F071CA">
        <w:rPr>
          <w:rFonts w:ascii="Arial" w:eastAsia="Times New Roman" w:hAnsi="Arial" w:cs="Arial"/>
          <w:i/>
          <w:kern w:val="0"/>
          <w:u w:val="single"/>
          <w14:ligatures w14:val="none"/>
        </w:rPr>
        <w:t>CD’s</w:t>
      </w:r>
      <w:proofErr w:type="gramEnd"/>
      <w:r w:rsidRPr="00F071CA">
        <w:rPr>
          <w:rFonts w:ascii="Arial" w:eastAsia="Times New Roman" w:hAnsi="Arial" w:cs="Arial"/>
          <w:i/>
          <w:kern w:val="0"/>
          <w:u w:val="single"/>
          <w14:ligatures w14:val="none"/>
        </w:rPr>
        <w:t xml:space="preserve"> for </w:t>
      </w:r>
      <w:r>
        <w:rPr>
          <w:rFonts w:ascii="Arial" w:eastAsia="Times New Roman" w:hAnsi="Arial" w:cs="Arial"/>
          <w:i/>
          <w:kern w:val="0"/>
          <w:u w:val="single"/>
          <w14:ligatures w14:val="none"/>
        </w:rPr>
        <w:t>February 2025</w:t>
      </w:r>
    </w:p>
    <w:p w14:paraId="10FB3175" w14:textId="2B5415A9" w:rsidR="00C10CFC" w:rsidRDefault="00C10CFC" w:rsidP="00C10CFC">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The investments portfolio value was $</w:t>
      </w:r>
      <w:r>
        <w:rPr>
          <w:rFonts w:ascii="Arial" w:eastAsia="Times New Roman" w:hAnsi="Arial" w:cs="Arial"/>
          <w:kern w:val="0"/>
          <w14:ligatures w14:val="none"/>
        </w:rPr>
        <w:t>8,224,068.06</w:t>
      </w:r>
      <w:r w:rsidRPr="00F071CA">
        <w:rPr>
          <w:rFonts w:ascii="Arial" w:eastAsia="Times New Roman" w:hAnsi="Arial" w:cs="Arial"/>
          <w:kern w:val="0"/>
          <w14:ligatures w14:val="none"/>
        </w:rPr>
        <w:t xml:space="preserve"> with a market change of </w:t>
      </w:r>
      <w:r>
        <w:rPr>
          <w:rFonts w:ascii="Arial" w:eastAsia="Times New Roman" w:hAnsi="Arial" w:cs="Arial"/>
          <w:kern w:val="0"/>
          <w14:ligatures w14:val="none"/>
        </w:rPr>
        <w:t xml:space="preserve">$4,348.13 </w:t>
      </w:r>
      <w:r w:rsidRPr="00F071CA">
        <w:rPr>
          <w:rFonts w:ascii="Arial" w:eastAsia="Times New Roman" w:hAnsi="Arial" w:cs="Arial"/>
          <w:kern w:val="0"/>
          <w14:ligatures w14:val="none"/>
        </w:rPr>
        <w:t>leaving a total of $</w:t>
      </w:r>
      <w:r>
        <w:rPr>
          <w:rFonts w:ascii="Arial" w:eastAsia="Times New Roman" w:hAnsi="Arial" w:cs="Arial"/>
          <w:kern w:val="0"/>
          <w14:ligatures w14:val="none"/>
        </w:rPr>
        <w:t>7,228,416.19</w:t>
      </w:r>
      <w:r w:rsidRPr="00F071CA">
        <w:rPr>
          <w:rFonts w:ascii="Arial" w:eastAsia="Times New Roman" w:hAnsi="Arial" w:cs="Arial"/>
          <w:kern w:val="0"/>
          <w14:ligatures w14:val="none"/>
        </w:rPr>
        <w:t>.  The starting balance in CD’s was $</w:t>
      </w:r>
      <w:r>
        <w:rPr>
          <w:rFonts w:ascii="Arial" w:eastAsia="Times New Roman" w:hAnsi="Arial" w:cs="Arial"/>
          <w:kern w:val="0"/>
          <w14:ligatures w14:val="none"/>
        </w:rPr>
        <w:t>6,</w:t>
      </w:r>
      <w:r w:rsidR="004B6DD9">
        <w:rPr>
          <w:rFonts w:ascii="Arial" w:eastAsia="Times New Roman" w:hAnsi="Arial" w:cs="Arial"/>
          <w:kern w:val="0"/>
          <w14:ligatures w14:val="none"/>
        </w:rPr>
        <w:t>233,987,.90</w:t>
      </w:r>
      <w:r w:rsidRPr="00F071CA">
        <w:rPr>
          <w:rFonts w:ascii="Arial" w:eastAsia="Times New Roman" w:hAnsi="Arial" w:cs="Arial"/>
          <w:kern w:val="0"/>
          <w14:ligatures w14:val="none"/>
        </w:rPr>
        <w:t>, with interest earned of $</w:t>
      </w:r>
      <w:r w:rsidR="004B6DD9">
        <w:rPr>
          <w:rFonts w:ascii="Arial" w:eastAsia="Times New Roman" w:hAnsi="Arial" w:cs="Arial"/>
          <w:kern w:val="0"/>
          <w14:ligatures w14:val="none"/>
        </w:rPr>
        <w:t>21,418.04</w:t>
      </w:r>
      <w:r w:rsidRPr="00F071CA">
        <w:rPr>
          <w:rFonts w:ascii="Arial" w:eastAsia="Times New Roman" w:hAnsi="Arial" w:cs="Arial"/>
          <w:kern w:val="0"/>
          <w14:ligatures w14:val="none"/>
        </w:rPr>
        <w:t xml:space="preserve"> leaving a balance of $</w:t>
      </w:r>
      <w:r w:rsidR="004B6DD9">
        <w:rPr>
          <w:rFonts w:ascii="Arial" w:eastAsia="Times New Roman" w:hAnsi="Arial" w:cs="Arial"/>
          <w:kern w:val="0"/>
          <w14:ligatures w14:val="none"/>
        </w:rPr>
        <w:t>5,555,405.94</w:t>
      </w:r>
    </w:p>
    <w:p w14:paraId="64F93790" w14:textId="77777777" w:rsidR="003F29C0" w:rsidRPr="00F071CA" w:rsidRDefault="003F29C0" w:rsidP="003F29C0">
      <w:pPr>
        <w:spacing w:after="0" w:line="240" w:lineRule="auto"/>
        <w:rPr>
          <w:rFonts w:ascii="Arial" w:eastAsia="Times New Roman" w:hAnsi="Arial" w:cs="Arial"/>
          <w:kern w:val="0"/>
          <w14:ligatures w14:val="none"/>
        </w:rPr>
      </w:pPr>
    </w:p>
    <w:p w14:paraId="47D574D7" w14:textId="2256DC4A" w:rsidR="003F29C0" w:rsidRPr="00F071CA" w:rsidRDefault="00710D39" w:rsidP="003F29C0">
      <w:pPr>
        <w:spacing w:after="0" w:line="240" w:lineRule="auto"/>
        <w:rPr>
          <w:rFonts w:ascii="Arial" w:eastAsia="Times New Roman" w:hAnsi="Arial" w:cs="Arial"/>
          <w:i/>
          <w:iCs/>
          <w:kern w:val="0"/>
          <w:u w:val="single"/>
          <w14:ligatures w14:val="none"/>
        </w:rPr>
      </w:pPr>
      <w:r>
        <w:rPr>
          <w:rFonts w:ascii="Arial" w:eastAsia="Times New Roman" w:hAnsi="Arial" w:cs="Arial"/>
          <w:i/>
          <w:iCs/>
          <w:kern w:val="0"/>
          <w:u w:val="single"/>
          <w14:ligatures w14:val="none"/>
        </w:rPr>
        <w:t>January &amp; February</w:t>
      </w:r>
      <w:r w:rsidR="003F29C0" w:rsidRPr="00F071CA">
        <w:rPr>
          <w:rFonts w:ascii="Arial" w:eastAsia="Times New Roman" w:hAnsi="Arial" w:cs="Arial"/>
          <w:i/>
          <w:iCs/>
          <w:kern w:val="0"/>
          <w:u w:val="single"/>
          <w14:ligatures w14:val="none"/>
        </w:rPr>
        <w:t xml:space="preserve"> </w:t>
      </w:r>
      <w:r w:rsidR="003F29C0">
        <w:rPr>
          <w:rFonts w:ascii="Arial" w:eastAsia="Times New Roman" w:hAnsi="Arial" w:cs="Arial"/>
          <w:i/>
          <w:iCs/>
          <w:kern w:val="0"/>
          <w:u w:val="single"/>
          <w14:ligatures w14:val="none"/>
        </w:rPr>
        <w:t>Expenditures</w:t>
      </w:r>
    </w:p>
    <w:p w14:paraId="62F03AAA" w14:textId="270A6F20"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The expenditure</w:t>
      </w:r>
      <w:r>
        <w:rPr>
          <w:rFonts w:ascii="Arial" w:eastAsia="Times New Roman" w:hAnsi="Arial" w:cs="Arial"/>
          <w:kern w:val="0"/>
          <w14:ligatures w14:val="none"/>
        </w:rPr>
        <w:t>s</w:t>
      </w:r>
      <w:r w:rsidRPr="00F071CA">
        <w:rPr>
          <w:rFonts w:ascii="Arial" w:eastAsia="Times New Roman" w:hAnsi="Arial" w:cs="Arial"/>
          <w:kern w:val="0"/>
          <w14:ligatures w14:val="none"/>
        </w:rPr>
        <w:t xml:space="preserve"> for the </w:t>
      </w:r>
      <w:r w:rsidR="00710D39">
        <w:rPr>
          <w:rFonts w:ascii="Arial" w:eastAsia="Times New Roman" w:hAnsi="Arial" w:cs="Arial"/>
          <w:kern w:val="0"/>
          <w14:ligatures w14:val="none"/>
        </w:rPr>
        <w:t>months of January and February</w:t>
      </w:r>
      <w:r w:rsidRPr="00F071CA">
        <w:rPr>
          <w:rFonts w:ascii="Arial" w:eastAsia="Times New Roman" w:hAnsi="Arial" w:cs="Arial"/>
          <w:kern w:val="0"/>
          <w14:ligatures w14:val="none"/>
        </w:rPr>
        <w:t xml:space="preserve"> were reviewed. </w:t>
      </w:r>
    </w:p>
    <w:p w14:paraId="72617460" w14:textId="77777777" w:rsidR="005828D0" w:rsidRDefault="005828D0" w:rsidP="003F29C0">
      <w:pPr>
        <w:spacing w:after="0" w:line="240" w:lineRule="auto"/>
        <w:rPr>
          <w:rFonts w:ascii="Arial" w:eastAsia="Times New Roman" w:hAnsi="Arial" w:cs="Arial"/>
          <w:kern w:val="0"/>
          <w14:ligatures w14:val="none"/>
        </w:rPr>
      </w:pPr>
    </w:p>
    <w:p w14:paraId="35076E70" w14:textId="41169390" w:rsidR="003F29C0" w:rsidRPr="00F071CA" w:rsidRDefault="003F29C0" w:rsidP="003F29C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Claims</w:t>
      </w:r>
      <w:r w:rsidRPr="00F071CA">
        <w:rPr>
          <w:rFonts w:ascii="Arial" w:eastAsia="Times New Roman" w:hAnsi="Arial" w:cs="Arial"/>
          <w:kern w:val="0"/>
          <w14:ligatures w14:val="none"/>
        </w:rPr>
        <w:t xml:space="preserve"> continue to rise,</w:t>
      </w:r>
      <w:r>
        <w:rPr>
          <w:rFonts w:ascii="Arial" w:eastAsia="Times New Roman" w:hAnsi="Arial" w:cs="Arial"/>
          <w:kern w:val="0"/>
          <w14:ligatures w14:val="none"/>
        </w:rPr>
        <w:t xml:space="preserve"> and </w:t>
      </w:r>
      <w:r w:rsidRPr="00F071CA">
        <w:rPr>
          <w:rFonts w:ascii="Arial" w:eastAsia="Times New Roman" w:hAnsi="Arial" w:cs="Arial"/>
          <w:kern w:val="0"/>
          <w14:ligatures w14:val="none"/>
        </w:rPr>
        <w:t xml:space="preserve">our reserves </w:t>
      </w:r>
      <w:r w:rsidR="005828D0" w:rsidRPr="00F071CA">
        <w:rPr>
          <w:rFonts w:ascii="Arial" w:eastAsia="Times New Roman" w:hAnsi="Arial" w:cs="Arial"/>
          <w:kern w:val="0"/>
          <w14:ligatures w14:val="none"/>
        </w:rPr>
        <w:t>continue</w:t>
      </w:r>
      <w:r w:rsidRPr="00F071CA">
        <w:rPr>
          <w:rFonts w:ascii="Arial" w:eastAsia="Times New Roman" w:hAnsi="Arial" w:cs="Arial"/>
          <w:kern w:val="0"/>
          <w14:ligatures w14:val="none"/>
        </w:rPr>
        <w:t xml:space="preserve"> to deplete</w:t>
      </w:r>
      <w:r>
        <w:rPr>
          <w:rFonts w:ascii="Arial" w:eastAsia="Times New Roman" w:hAnsi="Arial" w:cs="Arial"/>
          <w:kern w:val="0"/>
          <w14:ligatures w14:val="none"/>
        </w:rPr>
        <w:t xml:space="preserve"> as we draw down money from our CD and Investments</w:t>
      </w:r>
      <w:r w:rsidRPr="00F071CA">
        <w:rPr>
          <w:rFonts w:ascii="Arial" w:eastAsia="Times New Roman" w:hAnsi="Arial" w:cs="Arial"/>
          <w:kern w:val="0"/>
          <w14:ligatures w14:val="none"/>
        </w:rPr>
        <w:t xml:space="preserve">.  </w:t>
      </w:r>
      <w:r w:rsidR="00486F98">
        <w:rPr>
          <w:rFonts w:ascii="Arial" w:eastAsia="Times New Roman" w:hAnsi="Arial" w:cs="Arial"/>
          <w:kern w:val="0"/>
          <w14:ligatures w14:val="none"/>
        </w:rPr>
        <w:t xml:space="preserve">Stop loss reimbursements are starting to come in, we have </w:t>
      </w:r>
      <w:r w:rsidR="00D54287">
        <w:rPr>
          <w:rFonts w:ascii="Arial" w:eastAsia="Times New Roman" w:hAnsi="Arial" w:cs="Arial"/>
          <w:kern w:val="0"/>
          <w14:ligatures w14:val="none"/>
        </w:rPr>
        <w:t>3</w:t>
      </w:r>
      <w:r w:rsidR="00486F98">
        <w:rPr>
          <w:rFonts w:ascii="Arial" w:eastAsia="Times New Roman" w:hAnsi="Arial" w:cs="Arial"/>
          <w:kern w:val="0"/>
          <w14:ligatures w14:val="none"/>
        </w:rPr>
        <w:t xml:space="preserve"> </w:t>
      </w:r>
      <w:proofErr w:type="gramStart"/>
      <w:r w:rsidR="00486F98">
        <w:rPr>
          <w:rFonts w:ascii="Arial" w:eastAsia="Times New Roman" w:hAnsi="Arial" w:cs="Arial"/>
          <w:kern w:val="0"/>
          <w14:ligatures w14:val="none"/>
        </w:rPr>
        <w:t>people</w:t>
      </w:r>
      <w:proofErr w:type="gramEnd"/>
      <w:r w:rsidR="00486F98">
        <w:rPr>
          <w:rFonts w:ascii="Arial" w:eastAsia="Times New Roman" w:hAnsi="Arial" w:cs="Arial"/>
          <w:kern w:val="0"/>
          <w14:ligatures w14:val="none"/>
        </w:rPr>
        <w:t xml:space="preserve"> total</w:t>
      </w:r>
      <w:r w:rsidR="0042090B">
        <w:rPr>
          <w:rFonts w:ascii="Arial" w:eastAsia="Times New Roman" w:hAnsi="Arial" w:cs="Arial"/>
          <w:kern w:val="0"/>
          <w14:ligatures w14:val="none"/>
        </w:rPr>
        <w:t>,</w:t>
      </w:r>
      <w:r w:rsidR="00775C54">
        <w:rPr>
          <w:rFonts w:ascii="Arial" w:eastAsia="Times New Roman" w:hAnsi="Arial" w:cs="Arial"/>
          <w:kern w:val="0"/>
          <w14:ligatures w14:val="none"/>
        </w:rPr>
        <w:t xml:space="preserve"> but nothing significant </w:t>
      </w:r>
      <w:r w:rsidR="0042090B">
        <w:rPr>
          <w:rFonts w:ascii="Arial" w:eastAsia="Times New Roman" w:hAnsi="Arial" w:cs="Arial"/>
          <w:kern w:val="0"/>
          <w14:ligatures w14:val="none"/>
        </w:rPr>
        <w:t xml:space="preserve">enough </w:t>
      </w:r>
      <w:r w:rsidR="00775C54">
        <w:rPr>
          <w:rFonts w:ascii="Arial" w:eastAsia="Times New Roman" w:hAnsi="Arial" w:cs="Arial"/>
          <w:kern w:val="0"/>
          <w14:ligatures w14:val="none"/>
        </w:rPr>
        <w:t xml:space="preserve">to impact the bottom line of our cash flow. </w:t>
      </w:r>
    </w:p>
    <w:p w14:paraId="7924A0FE" w14:textId="77777777" w:rsidR="003F29C0" w:rsidRPr="00F071CA" w:rsidRDefault="003F29C0" w:rsidP="003F29C0">
      <w:pPr>
        <w:spacing w:after="0" w:line="240" w:lineRule="auto"/>
        <w:rPr>
          <w:rFonts w:ascii="Arial" w:eastAsia="Times New Roman" w:hAnsi="Arial" w:cs="Arial"/>
          <w:kern w:val="0"/>
          <w14:ligatures w14:val="none"/>
        </w:rPr>
      </w:pPr>
    </w:p>
    <w:p w14:paraId="0D41161B" w14:textId="2FB634CA"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Chairman Rich Carmignani Jr requested that the full financial report, including the expenditures</w:t>
      </w:r>
      <w:r>
        <w:rPr>
          <w:rFonts w:ascii="Arial" w:eastAsia="Times New Roman" w:hAnsi="Arial" w:cs="Arial"/>
          <w:kern w:val="0"/>
          <w14:ligatures w14:val="none"/>
        </w:rPr>
        <w:t xml:space="preserve"> </w:t>
      </w:r>
      <w:r w:rsidRPr="00F071CA">
        <w:rPr>
          <w:rFonts w:ascii="Arial" w:eastAsia="Times New Roman" w:hAnsi="Arial" w:cs="Arial"/>
          <w:kern w:val="0"/>
          <w14:ligatures w14:val="none"/>
        </w:rPr>
        <w:t>be approved</w:t>
      </w:r>
      <w:r w:rsidR="0042090B">
        <w:rPr>
          <w:rFonts w:ascii="Arial" w:eastAsia="Times New Roman" w:hAnsi="Arial" w:cs="Arial"/>
          <w:kern w:val="0"/>
          <w14:ligatures w14:val="none"/>
        </w:rPr>
        <w:t xml:space="preserve">, </w:t>
      </w:r>
      <w:r>
        <w:rPr>
          <w:rFonts w:ascii="Arial" w:eastAsia="Times New Roman" w:hAnsi="Arial" w:cs="Arial"/>
          <w:kern w:val="0"/>
          <w14:ligatures w14:val="none"/>
        </w:rPr>
        <w:t>unanimous consent.</w:t>
      </w:r>
    </w:p>
    <w:p w14:paraId="0BED61E5" w14:textId="77777777" w:rsidR="003F29C0" w:rsidRPr="00F071CA" w:rsidRDefault="003F29C0" w:rsidP="003F29C0">
      <w:pPr>
        <w:spacing w:after="0" w:line="240" w:lineRule="auto"/>
        <w:rPr>
          <w:rFonts w:ascii="Arial" w:eastAsia="Times New Roman" w:hAnsi="Arial" w:cs="Arial"/>
          <w:b/>
          <w:bCs/>
          <w:kern w:val="0"/>
          <w:u w:val="single"/>
          <w14:ligatures w14:val="none"/>
        </w:rPr>
      </w:pPr>
    </w:p>
    <w:p w14:paraId="2CD14843" w14:textId="3526FA24" w:rsidR="003F29C0" w:rsidRDefault="003F29C0" w:rsidP="003F29C0">
      <w:pPr>
        <w:spacing w:after="0" w:line="240" w:lineRule="auto"/>
        <w:rPr>
          <w:rFonts w:ascii="Arial" w:eastAsia="Times New Roman" w:hAnsi="Arial" w:cs="Arial"/>
          <w:b/>
          <w:bCs/>
          <w:kern w:val="0"/>
          <w:u w:val="single"/>
          <w14:ligatures w14:val="none"/>
        </w:rPr>
      </w:pPr>
      <w:r>
        <w:rPr>
          <w:rFonts w:ascii="Arial" w:eastAsia="Times New Roman" w:hAnsi="Arial" w:cs="Arial"/>
          <w:b/>
          <w:bCs/>
          <w:kern w:val="0"/>
          <w:u w:val="single"/>
          <w14:ligatures w14:val="none"/>
        </w:rPr>
        <w:t>Wellness Update:</w:t>
      </w:r>
    </w:p>
    <w:p w14:paraId="4165C184" w14:textId="1A27DF92" w:rsidR="003F29C0" w:rsidRDefault="00710D39" w:rsidP="003F29C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Michele was unavailable and will give an update at our April meeting</w:t>
      </w:r>
      <w:r w:rsidR="00D54287">
        <w:rPr>
          <w:rFonts w:ascii="Arial" w:eastAsia="Times New Roman" w:hAnsi="Arial" w:cs="Arial"/>
          <w:kern w:val="0"/>
          <w14:ligatures w14:val="none"/>
        </w:rPr>
        <w:t>.</w:t>
      </w:r>
    </w:p>
    <w:p w14:paraId="77BDADDB" w14:textId="77777777" w:rsidR="003F29C0" w:rsidRDefault="003F29C0" w:rsidP="003F29C0">
      <w:pPr>
        <w:spacing w:after="0" w:line="240" w:lineRule="auto"/>
        <w:rPr>
          <w:rFonts w:ascii="Arial" w:eastAsia="Times New Roman" w:hAnsi="Arial" w:cs="Arial"/>
          <w:kern w:val="0"/>
          <w14:ligatures w14:val="none"/>
        </w:rPr>
      </w:pPr>
    </w:p>
    <w:p w14:paraId="42C3A0A5" w14:textId="5468982F" w:rsidR="003F29C0" w:rsidRDefault="003F29C0" w:rsidP="003F29C0">
      <w:pPr>
        <w:spacing w:after="0" w:line="240" w:lineRule="auto"/>
        <w:rPr>
          <w:rFonts w:ascii="Arial" w:eastAsia="Times New Roman" w:hAnsi="Arial" w:cs="Arial"/>
          <w:b/>
          <w:bCs/>
          <w:kern w:val="0"/>
          <w:u w:val="single"/>
          <w14:ligatures w14:val="none"/>
        </w:rPr>
      </w:pPr>
      <w:r>
        <w:rPr>
          <w:rFonts w:ascii="Arial" w:eastAsia="Times New Roman" w:hAnsi="Arial" w:cs="Arial"/>
          <w:b/>
          <w:bCs/>
          <w:kern w:val="0"/>
          <w:u w:val="single"/>
          <w14:ligatures w14:val="none"/>
        </w:rPr>
        <w:t>Weight Loss Drugs February Activity</w:t>
      </w:r>
    </w:p>
    <w:p w14:paraId="44DEEF14" w14:textId="615CC8E3" w:rsidR="00DB4665" w:rsidRPr="00C32857" w:rsidRDefault="00DB4665" w:rsidP="003F29C0">
      <w:pPr>
        <w:spacing w:after="0" w:line="240" w:lineRule="auto"/>
        <w:rPr>
          <w:rFonts w:ascii="Arial" w:eastAsia="Times New Roman" w:hAnsi="Arial" w:cs="Arial"/>
          <w:kern w:val="0"/>
          <w14:ligatures w14:val="none"/>
        </w:rPr>
      </w:pPr>
      <w:r w:rsidRPr="00C32857">
        <w:rPr>
          <w:rFonts w:ascii="Arial" w:eastAsia="Times New Roman" w:hAnsi="Arial" w:cs="Arial"/>
          <w:kern w:val="0"/>
          <w14:ligatures w14:val="none"/>
        </w:rPr>
        <w:t xml:space="preserve">Per Joe, there has been a </w:t>
      </w:r>
      <w:r w:rsidR="00D54287">
        <w:rPr>
          <w:rFonts w:ascii="Arial" w:eastAsia="Times New Roman" w:hAnsi="Arial" w:cs="Arial"/>
          <w:kern w:val="0"/>
          <w14:ligatures w14:val="none"/>
        </w:rPr>
        <w:t xml:space="preserve">slight </w:t>
      </w:r>
      <w:r w:rsidR="009621A0">
        <w:rPr>
          <w:rFonts w:ascii="Arial" w:eastAsia="Times New Roman" w:hAnsi="Arial" w:cs="Arial"/>
          <w:kern w:val="0"/>
          <w14:ligatures w14:val="none"/>
        </w:rPr>
        <w:t xml:space="preserve">dip in the dollar amount </w:t>
      </w:r>
      <w:r w:rsidR="00D54287">
        <w:rPr>
          <w:rFonts w:ascii="Arial" w:eastAsia="Times New Roman" w:hAnsi="Arial" w:cs="Arial"/>
          <w:kern w:val="0"/>
          <w14:ligatures w14:val="none"/>
        </w:rPr>
        <w:t>and</w:t>
      </w:r>
      <w:r w:rsidRPr="00C32857">
        <w:rPr>
          <w:rFonts w:ascii="Arial" w:eastAsia="Times New Roman" w:hAnsi="Arial" w:cs="Arial"/>
          <w:kern w:val="0"/>
          <w14:ligatures w14:val="none"/>
        </w:rPr>
        <w:t xml:space="preserve"> the number of users</w:t>
      </w:r>
      <w:r w:rsidR="008E2ACB" w:rsidRPr="00C32857">
        <w:rPr>
          <w:rFonts w:ascii="Arial" w:eastAsia="Times New Roman" w:hAnsi="Arial" w:cs="Arial"/>
          <w:kern w:val="0"/>
          <w14:ligatures w14:val="none"/>
        </w:rPr>
        <w:t xml:space="preserve">, although February is a short </w:t>
      </w:r>
      <w:r w:rsidR="005A6171" w:rsidRPr="00C32857">
        <w:rPr>
          <w:rFonts w:ascii="Arial" w:eastAsia="Times New Roman" w:hAnsi="Arial" w:cs="Arial"/>
          <w:kern w:val="0"/>
          <w14:ligatures w14:val="none"/>
        </w:rPr>
        <w:t>month,</w:t>
      </w:r>
      <w:r w:rsidR="008E2ACB" w:rsidRPr="00C32857">
        <w:rPr>
          <w:rFonts w:ascii="Arial" w:eastAsia="Times New Roman" w:hAnsi="Arial" w:cs="Arial"/>
          <w:kern w:val="0"/>
          <w14:ligatures w14:val="none"/>
        </w:rPr>
        <w:t xml:space="preserve"> which may be the reason for this</w:t>
      </w:r>
      <w:r w:rsidR="002C1C3C">
        <w:rPr>
          <w:rFonts w:ascii="Arial" w:eastAsia="Times New Roman" w:hAnsi="Arial" w:cs="Arial"/>
          <w:kern w:val="0"/>
          <w14:ligatures w14:val="none"/>
        </w:rPr>
        <w:t>.</w:t>
      </w:r>
      <w:r w:rsidR="005A6171">
        <w:rPr>
          <w:rFonts w:ascii="Arial" w:eastAsia="Times New Roman" w:hAnsi="Arial" w:cs="Arial"/>
          <w:kern w:val="0"/>
          <w14:ligatures w14:val="none"/>
        </w:rPr>
        <w:t xml:space="preserve"> </w:t>
      </w:r>
      <w:r w:rsidR="00D54287">
        <w:rPr>
          <w:rFonts w:ascii="Arial" w:eastAsia="Times New Roman" w:hAnsi="Arial" w:cs="Arial"/>
          <w:kern w:val="0"/>
          <w14:ligatures w14:val="none"/>
        </w:rPr>
        <w:t>T</w:t>
      </w:r>
      <w:r w:rsidR="0071692B">
        <w:rPr>
          <w:rFonts w:ascii="Arial" w:eastAsia="Times New Roman" w:hAnsi="Arial" w:cs="Arial"/>
          <w:kern w:val="0"/>
          <w14:ligatures w14:val="none"/>
        </w:rPr>
        <w:t xml:space="preserve">he </w:t>
      </w:r>
      <w:r w:rsidR="00BC483A" w:rsidRPr="00C32857">
        <w:rPr>
          <w:rFonts w:ascii="Arial" w:eastAsia="Times New Roman" w:hAnsi="Arial" w:cs="Arial"/>
          <w:kern w:val="0"/>
          <w14:ligatures w14:val="none"/>
        </w:rPr>
        <w:t>numbers are still high</w:t>
      </w:r>
      <w:r w:rsidR="0071692B">
        <w:rPr>
          <w:rFonts w:ascii="Arial" w:eastAsia="Times New Roman" w:hAnsi="Arial" w:cs="Arial"/>
          <w:kern w:val="0"/>
          <w14:ligatures w14:val="none"/>
        </w:rPr>
        <w:t>,</w:t>
      </w:r>
      <w:r w:rsidR="00C32857" w:rsidRPr="00C32857">
        <w:rPr>
          <w:rFonts w:ascii="Arial" w:eastAsia="Times New Roman" w:hAnsi="Arial" w:cs="Arial"/>
          <w:kern w:val="0"/>
          <w14:ligatures w14:val="none"/>
        </w:rPr>
        <w:t xml:space="preserve"> running at half a million dollars a mont</w:t>
      </w:r>
      <w:r w:rsidR="003E49C8">
        <w:rPr>
          <w:rFonts w:ascii="Arial" w:eastAsia="Times New Roman" w:hAnsi="Arial" w:cs="Arial"/>
          <w:kern w:val="0"/>
          <w14:ligatures w14:val="none"/>
        </w:rPr>
        <w:t>h</w:t>
      </w:r>
      <w:r w:rsidR="00D54287">
        <w:rPr>
          <w:rFonts w:ascii="Arial" w:eastAsia="Times New Roman" w:hAnsi="Arial" w:cs="Arial"/>
          <w:kern w:val="0"/>
          <w14:ligatures w14:val="none"/>
        </w:rPr>
        <w:t>. Jo</w:t>
      </w:r>
      <w:r w:rsidR="00D54287" w:rsidRPr="00C32857">
        <w:rPr>
          <w:rFonts w:ascii="Arial" w:eastAsia="Times New Roman" w:hAnsi="Arial" w:cs="Arial"/>
          <w:kern w:val="0"/>
          <w14:ligatures w14:val="none"/>
        </w:rPr>
        <w:t xml:space="preserve">e </w:t>
      </w:r>
      <w:r w:rsidR="00D54287">
        <w:rPr>
          <w:rFonts w:ascii="Arial" w:eastAsia="Times New Roman" w:hAnsi="Arial" w:cs="Arial"/>
          <w:kern w:val="0"/>
          <w14:ligatures w14:val="none"/>
        </w:rPr>
        <w:t>will continue to monitor</w:t>
      </w:r>
      <w:r w:rsidR="00D54287" w:rsidRPr="00C32857">
        <w:rPr>
          <w:rFonts w:ascii="Arial" w:eastAsia="Times New Roman" w:hAnsi="Arial" w:cs="Arial"/>
          <w:kern w:val="0"/>
          <w14:ligatures w14:val="none"/>
        </w:rPr>
        <w:t xml:space="preserve"> </w:t>
      </w:r>
      <w:r w:rsidR="00D54287">
        <w:rPr>
          <w:rFonts w:ascii="Arial" w:eastAsia="Times New Roman" w:hAnsi="Arial" w:cs="Arial"/>
          <w:kern w:val="0"/>
          <w14:ligatures w14:val="none"/>
        </w:rPr>
        <w:t>and provide updates</w:t>
      </w:r>
      <w:r w:rsidR="00D54287" w:rsidRPr="00C32857">
        <w:rPr>
          <w:rFonts w:ascii="Arial" w:eastAsia="Times New Roman" w:hAnsi="Arial" w:cs="Arial"/>
          <w:kern w:val="0"/>
          <w14:ligatures w14:val="none"/>
        </w:rPr>
        <w:t xml:space="preserve">.  </w:t>
      </w:r>
    </w:p>
    <w:p w14:paraId="5FC4A9B5" w14:textId="77777777" w:rsidR="003F29C0" w:rsidRDefault="003F29C0" w:rsidP="003F29C0">
      <w:pPr>
        <w:spacing w:after="0" w:line="240" w:lineRule="auto"/>
        <w:rPr>
          <w:rFonts w:ascii="Arial" w:eastAsia="Times New Roman" w:hAnsi="Arial" w:cs="Arial"/>
          <w:kern w:val="0"/>
          <w14:ligatures w14:val="none"/>
        </w:rPr>
      </w:pPr>
    </w:p>
    <w:p w14:paraId="58870835" w14:textId="6CA2F32F" w:rsidR="003F29C0" w:rsidRDefault="003F29C0" w:rsidP="003F29C0">
      <w:pPr>
        <w:spacing w:after="0" w:line="240" w:lineRule="auto"/>
        <w:rPr>
          <w:rFonts w:ascii="Arial" w:eastAsia="Times New Roman" w:hAnsi="Arial" w:cs="Arial"/>
          <w:b/>
          <w:bCs/>
          <w:kern w:val="0"/>
          <w:u w:val="single"/>
          <w14:ligatures w14:val="none"/>
        </w:rPr>
      </w:pPr>
      <w:r w:rsidRPr="003F29C0">
        <w:rPr>
          <w:rFonts w:ascii="Arial" w:eastAsia="Times New Roman" w:hAnsi="Arial" w:cs="Arial"/>
          <w:b/>
          <w:bCs/>
          <w:kern w:val="0"/>
          <w:u w:val="single"/>
          <w14:ligatures w14:val="none"/>
        </w:rPr>
        <w:t>Discussion on GLP-1 Benefit Change</w:t>
      </w:r>
      <w:r w:rsidR="00CD1EF2">
        <w:rPr>
          <w:rFonts w:ascii="Arial" w:eastAsia="Times New Roman" w:hAnsi="Arial" w:cs="Arial"/>
          <w:b/>
          <w:bCs/>
          <w:kern w:val="0"/>
          <w:u w:val="single"/>
          <w14:ligatures w14:val="none"/>
        </w:rPr>
        <w:t xml:space="preserve"> &amp; </w:t>
      </w:r>
      <w:r w:rsidRPr="003F29C0">
        <w:rPr>
          <w:rFonts w:ascii="Arial" w:eastAsia="Times New Roman" w:hAnsi="Arial" w:cs="Arial"/>
          <w:b/>
          <w:bCs/>
          <w:kern w:val="0"/>
          <w:u w:val="single"/>
          <w14:ligatures w14:val="none"/>
        </w:rPr>
        <w:t xml:space="preserve">Discussion on </w:t>
      </w:r>
      <w:proofErr w:type="gramStart"/>
      <w:r w:rsidRPr="003F29C0">
        <w:rPr>
          <w:rFonts w:ascii="Arial" w:eastAsia="Times New Roman" w:hAnsi="Arial" w:cs="Arial"/>
          <w:b/>
          <w:bCs/>
          <w:kern w:val="0"/>
          <w:u w:val="single"/>
          <w14:ligatures w14:val="none"/>
        </w:rPr>
        <w:t>High Deductible</w:t>
      </w:r>
      <w:proofErr w:type="gramEnd"/>
      <w:r w:rsidRPr="003F29C0">
        <w:rPr>
          <w:rFonts w:ascii="Arial" w:eastAsia="Times New Roman" w:hAnsi="Arial" w:cs="Arial"/>
          <w:b/>
          <w:bCs/>
          <w:kern w:val="0"/>
          <w:u w:val="single"/>
          <w14:ligatures w14:val="none"/>
        </w:rPr>
        <w:t xml:space="preserve"> Plan</w:t>
      </w:r>
    </w:p>
    <w:p w14:paraId="3CE2AC04" w14:textId="60118900" w:rsidR="003F29C0" w:rsidRDefault="00CD1EF2" w:rsidP="003F29C0">
      <w:pPr>
        <w:spacing w:after="0" w:line="240" w:lineRule="auto"/>
        <w:rPr>
          <w:rFonts w:ascii="Arial" w:eastAsia="Times New Roman" w:hAnsi="Arial" w:cs="Arial"/>
          <w:kern w:val="0"/>
          <w14:ligatures w14:val="none"/>
        </w:rPr>
      </w:pPr>
      <w:r w:rsidRPr="00CD1EF2">
        <w:rPr>
          <w:rFonts w:ascii="Arial" w:eastAsia="Times New Roman" w:hAnsi="Arial" w:cs="Arial"/>
          <w:kern w:val="0"/>
          <w14:ligatures w14:val="none"/>
        </w:rPr>
        <w:t xml:space="preserve">These </w:t>
      </w:r>
      <w:r>
        <w:rPr>
          <w:rFonts w:ascii="Arial" w:eastAsia="Times New Roman" w:hAnsi="Arial" w:cs="Arial"/>
          <w:kern w:val="0"/>
          <w14:ligatures w14:val="none"/>
        </w:rPr>
        <w:t>two agenda items</w:t>
      </w:r>
      <w:r w:rsidRPr="00CD1EF2">
        <w:rPr>
          <w:rFonts w:ascii="Arial" w:eastAsia="Times New Roman" w:hAnsi="Arial" w:cs="Arial"/>
          <w:kern w:val="0"/>
          <w14:ligatures w14:val="none"/>
        </w:rPr>
        <w:t xml:space="preserve"> were </w:t>
      </w:r>
      <w:r w:rsidR="006A4F92">
        <w:rPr>
          <w:rFonts w:ascii="Arial" w:eastAsia="Times New Roman" w:hAnsi="Arial" w:cs="Arial"/>
          <w:kern w:val="0"/>
          <w14:ligatures w14:val="none"/>
        </w:rPr>
        <w:t xml:space="preserve">discussed simultaneously.  </w:t>
      </w:r>
      <w:r w:rsidR="00185CC6">
        <w:rPr>
          <w:rFonts w:ascii="Arial" w:eastAsia="Times New Roman" w:hAnsi="Arial" w:cs="Arial"/>
          <w:kern w:val="0"/>
          <w14:ligatures w14:val="none"/>
        </w:rPr>
        <w:t>At the</w:t>
      </w:r>
      <w:r w:rsidRPr="00CD1EF2">
        <w:rPr>
          <w:rFonts w:ascii="Arial" w:eastAsia="Times New Roman" w:hAnsi="Arial" w:cs="Arial"/>
          <w:kern w:val="0"/>
          <w14:ligatures w14:val="none"/>
        </w:rPr>
        <w:t xml:space="preserve"> previous </w:t>
      </w:r>
      <w:r w:rsidR="00185CC6">
        <w:rPr>
          <w:rFonts w:ascii="Arial" w:eastAsia="Times New Roman" w:hAnsi="Arial" w:cs="Arial"/>
          <w:kern w:val="0"/>
          <w14:ligatures w14:val="none"/>
        </w:rPr>
        <w:t xml:space="preserve">EC </w:t>
      </w:r>
      <w:r w:rsidRPr="00CD1EF2">
        <w:rPr>
          <w:rFonts w:ascii="Arial" w:eastAsia="Times New Roman" w:hAnsi="Arial" w:cs="Arial"/>
          <w:kern w:val="0"/>
          <w14:ligatures w14:val="none"/>
        </w:rPr>
        <w:t>meeting, there were 3 options</w:t>
      </w:r>
      <w:r w:rsidR="006A4F92">
        <w:rPr>
          <w:rFonts w:ascii="Arial" w:eastAsia="Times New Roman" w:hAnsi="Arial" w:cs="Arial"/>
          <w:kern w:val="0"/>
          <w14:ligatures w14:val="none"/>
        </w:rPr>
        <w:t xml:space="preserve"> </w:t>
      </w:r>
      <w:r w:rsidR="00D54287">
        <w:rPr>
          <w:rFonts w:ascii="Arial" w:eastAsia="Times New Roman" w:hAnsi="Arial" w:cs="Arial"/>
          <w:kern w:val="0"/>
          <w14:ligatures w14:val="none"/>
        </w:rPr>
        <w:t>presented</w:t>
      </w:r>
      <w:r w:rsidR="00185CC6">
        <w:rPr>
          <w:rFonts w:ascii="Arial" w:eastAsia="Times New Roman" w:hAnsi="Arial" w:cs="Arial"/>
          <w:kern w:val="0"/>
          <w14:ligatures w14:val="none"/>
        </w:rPr>
        <w:t xml:space="preserve">; </w:t>
      </w:r>
      <w:r w:rsidR="00D54287">
        <w:rPr>
          <w:rFonts w:ascii="Arial" w:eastAsia="Times New Roman" w:hAnsi="Arial" w:cs="Arial"/>
          <w:kern w:val="0"/>
          <w14:ligatures w14:val="none"/>
        </w:rPr>
        <w:t xml:space="preserve">discussion was </w:t>
      </w:r>
      <w:r w:rsidR="00185CC6">
        <w:rPr>
          <w:rFonts w:ascii="Arial" w:eastAsia="Times New Roman" w:hAnsi="Arial" w:cs="Arial"/>
          <w:kern w:val="0"/>
          <w14:ligatures w14:val="none"/>
        </w:rPr>
        <w:t xml:space="preserve">now </w:t>
      </w:r>
      <w:proofErr w:type="gramStart"/>
      <w:r w:rsidR="00D54287">
        <w:rPr>
          <w:rFonts w:ascii="Arial" w:eastAsia="Times New Roman" w:hAnsi="Arial" w:cs="Arial"/>
          <w:kern w:val="0"/>
          <w14:ligatures w14:val="none"/>
        </w:rPr>
        <w:t>continued on</w:t>
      </w:r>
      <w:proofErr w:type="gramEnd"/>
      <w:r w:rsidR="00D54287">
        <w:rPr>
          <w:rFonts w:ascii="Arial" w:eastAsia="Times New Roman" w:hAnsi="Arial" w:cs="Arial"/>
          <w:kern w:val="0"/>
          <w14:ligatures w14:val="none"/>
        </w:rPr>
        <w:t xml:space="preserve"> them.  The options</w:t>
      </w:r>
      <w:r w:rsidR="005B5B52">
        <w:rPr>
          <w:rFonts w:ascii="Arial" w:eastAsia="Times New Roman" w:hAnsi="Arial" w:cs="Arial"/>
          <w:kern w:val="0"/>
          <w14:ligatures w14:val="none"/>
        </w:rPr>
        <w:t xml:space="preserve"> and </w:t>
      </w:r>
      <w:r w:rsidR="00185CC6">
        <w:rPr>
          <w:rFonts w:ascii="Arial" w:eastAsia="Times New Roman" w:hAnsi="Arial" w:cs="Arial"/>
          <w:kern w:val="0"/>
          <w14:ligatures w14:val="none"/>
        </w:rPr>
        <w:t xml:space="preserve">new </w:t>
      </w:r>
      <w:r w:rsidR="005B5B52">
        <w:rPr>
          <w:rFonts w:ascii="Arial" w:eastAsia="Times New Roman" w:hAnsi="Arial" w:cs="Arial"/>
          <w:kern w:val="0"/>
          <w14:ligatures w14:val="none"/>
        </w:rPr>
        <w:t>discussion</w:t>
      </w:r>
      <w:r w:rsidR="00D54287">
        <w:rPr>
          <w:rFonts w:ascii="Arial" w:eastAsia="Times New Roman" w:hAnsi="Arial" w:cs="Arial"/>
          <w:kern w:val="0"/>
          <w14:ligatures w14:val="none"/>
        </w:rPr>
        <w:t xml:space="preserve"> were</w:t>
      </w:r>
      <w:r w:rsidR="005B5B52">
        <w:rPr>
          <w:rFonts w:ascii="Arial" w:eastAsia="Times New Roman" w:hAnsi="Arial" w:cs="Arial"/>
          <w:kern w:val="0"/>
          <w14:ligatures w14:val="none"/>
        </w:rPr>
        <w:t xml:space="preserve"> as follows</w:t>
      </w:r>
      <w:r w:rsidR="003E49C8">
        <w:rPr>
          <w:rFonts w:ascii="Arial" w:eastAsia="Times New Roman" w:hAnsi="Arial" w:cs="Arial"/>
          <w:kern w:val="0"/>
          <w14:ligatures w14:val="none"/>
        </w:rPr>
        <w:t>:</w:t>
      </w:r>
      <w:r w:rsidRPr="00CD1EF2">
        <w:rPr>
          <w:rFonts w:ascii="Arial" w:eastAsia="Times New Roman" w:hAnsi="Arial" w:cs="Arial"/>
          <w:kern w:val="0"/>
          <w14:ligatures w14:val="none"/>
        </w:rPr>
        <w:t xml:space="preserve"> </w:t>
      </w:r>
    </w:p>
    <w:p w14:paraId="69F35071" w14:textId="77777777" w:rsidR="00A849A7" w:rsidRDefault="00A849A7" w:rsidP="003F29C0">
      <w:pPr>
        <w:spacing w:after="0" w:line="240" w:lineRule="auto"/>
        <w:rPr>
          <w:rFonts w:ascii="Arial" w:eastAsia="Times New Roman" w:hAnsi="Arial" w:cs="Arial"/>
          <w:kern w:val="0"/>
          <w14:ligatures w14:val="none"/>
        </w:rPr>
      </w:pPr>
    </w:p>
    <w:p w14:paraId="3E7A00A0" w14:textId="77777777" w:rsidR="006F0A91" w:rsidRPr="00B34057" w:rsidRDefault="006F0A91" w:rsidP="006F0A91">
      <w:pPr>
        <w:pStyle w:val="ListParagraph"/>
        <w:numPr>
          <w:ilvl w:val="0"/>
          <w:numId w:val="1"/>
        </w:numPr>
        <w:spacing w:after="0" w:line="240" w:lineRule="auto"/>
        <w:rPr>
          <w:rFonts w:ascii="Arial" w:eastAsia="Times New Roman" w:hAnsi="Arial" w:cs="Arial"/>
          <w:b/>
          <w:bCs/>
          <w:kern w:val="0"/>
          <w14:ligatures w14:val="none"/>
        </w:rPr>
      </w:pPr>
      <w:r w:rsidRPr="00B34057">
        <w:rPr>
          <w:rFonts w:ascii="Arial" w:eastAsia="Times New Roman" w:hAnsi="Arial" w:cs="Arial"/>
          <w:b/>
          <w:bCs/>
          <w:kern w:val="0"/>
          <w14:ligatures w14:val="none"/>
        </w:rPr>
        <w:t xml:space="preserve">Either carving out the Weight Loss GLP1’s altogether or adding </w:t>
      </w:r>
      <w:proofErr w:type="gramStart"/>
      <w:r w:rsidRPr="00B34057">
        <w:rPr>
          <w:rFonts w:ascii="Arial" w:eastAsia="Times New Roman" w:hAnsi="Arial" w:cs="Arial"/>
          <w:b/>
          <w:bCs/>
          <w:kern w:val="0"/>
          <w14:ligatures w14:val="none"/>
        </w:rPr>
        <w:t>a 50</w:t>
      </w:r>
      <w:proofErr w:type="gramEnd"/>
      <w:r w:rsidRPr="00B34057">
        <w:rPr>
          <w:rFonts w:ascii="Arial" w:eastAsia="Times New Roman" w:hAnsi="Arial" w:cs="Arial"/>
          <w:b/>
          <w:bCs/>
          <w:kern w:val="0"/>
          <w14:ligatures w14:val="none"/>
        </w:rPr>
        <w:t>% coinsurance for them.</w:t>
      </w:r>
    </w:p>
    <w:p w14:paraId="6976DE27" w14:textId="05241A93" w:rsidR="006F0A91" w:rsidRDefault="006F0A91" w:rsidP="006F0A91">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This was discussed at length.  The EC evaluated the cost savings this would provide the Trust.  A coinsurance would still allow members access to the medications, just at a shared cost verses carving them completely out. It was also discussed that members with Type 2 diabetes have a medical necessity </w:t>
      </w:r>
      <w:r w:rsidR="00B34057">
        <w:rPr>
          <w:rFonts w:ascii="Arial" w:eastAsia="Times New Roman" w:hAnsi="Arial" w:cs="Arial"/>
          <w:kern w:val="0"/>
          <w14:ligatures w14:val="none"/>
        </w:rPr>
        <w:t xml:space="preserve">to take </w:t>
      </w:r>
      <w:r>
        <w:rPr>
          <w:rFonts w:ascii="Arial" w:eastAsia="Times New Roman" w:hAnsi="Arial" w:cs="Arial"/>
          <w:kern w:val="0"/>
          <w14:ligatures w14:val="none"/>
        </w:rPr>
        <w:t xml:space="preserve">certain GLP1 drugs </w:t>
      </w:r>
      <w:r w:rsidR="00B34057">
        <w:rPr>
          <w:rFonts w:ascii="Arial" w:eastAsia="Times New Roman" w:hAnsi="Arial" w:cs="Arial"/>
          <w:kern w:val="0"/>
          <w14:ligatures w14:val="none"/>
        </w:rPr>
        <w:t xml:space="preserve">and </w:t>
      </w:r>
      <w:r>
        <w:rPr>
          <w:rFonts w:ascii="Arial" w:eastAsia="Times New Roman" w:hAnsi="Arial" w:cs="Arial"/>
          <w:kern w:val="0"/>
          <w14:ligatures w14:val="none"/>
        </w:rPr>
        <w:t xml:space="preserve">should not be penalized therefore </w:t>
      </w:r>
      <w:r w:rsidR="00185CC6">
        <w:rPr>
          <w:rFonts w:ascii="Arial" w:eastAsia="Times New Roman" w:hAnsi="Arial" w:cs="Arial"/>
          <w:kern w:val="0"/>
          <w14:ligatures w14:val="none"/>
        </w:rPr>
        <w:t>wanting to exclude</w:t>
      </w:r>
      <w:r>
        <w:rPr>
          <w:rFonts w:ascii="Arial" w:eastAsia="Times New Roman" w:hAnsi="Arial" w:cs="Arial"/>
          <w:kern w:val="0"/>
          <w14:ligatures w14:val="none"/>
        </w:rPr>
        <w:t xml:space="preserve"> them from this possible change.</w:t>
      </w:r>
    </w:p>
    <w:p w14:paraId="10356AD1" w14:textId="77777777" w:rsidR="006F0A91" w:rsidRDefault="006F0A91" w:rsidP="006F0A91">
      <w:pPr>
        <w:spacing w:after="0" w:line="240" w:lineRule="auto"/>
        <w:rPr>
          <w:rFonts w:ascii="Arial" w:eastAsia="Times New Roman" w:hAnsi="Arial" w:cs="Arial"/>
          <w:kern w:val="0"/>
          <w14:ligatures w14:val="none"/>
        </w:rPr>
      </w:pPr>
    </w:p>
    <w:p w14:paraId="3D9F9817" w14:textId="77777777" w:rsidR="00D54287" w:rsidRPr="004B2A3A" w:rsidRDefault="00D54287" w:rsidP="00A849A7">
      <w:pPr>
        <w:pStyle w:val="ListParagraph"/>
        <w:numPr>
          <w:ilvl w:val="0"/>
          <w:numId w:val="1"/>
        </w:numPr>
        <w:spacing w:after="0" w:line="240" w:lineRule="auto"/>
        <w:rPr>
          <w:rFonts w:ascii="Arial" w:eastAsia="Times New Roman" w:hAnsi="Arial" w:cs="Arial"/>
          <w:b/>
          <w:bCs/>
          <w:kern w:val="0"/>
          <w14:ligatures w14:val="none"/>
        </w:rPr>
      </w:pPr>
      <w:r w:rsidRPr="004B2A3A">
        <w:rPr>
          <w:rFonts w:ascii="Arial" w:eastAsia="Times New Roman" w:hAnsi="Arial" w:cs="Arial"/>
          <w:b/>
          <w:bCs/>
          <w:kern w:val="0"/>
          <w14:ligatures w14:val="none"/>
        </w:rPr>
        <w:t>To</w:t>
      </w:r>
      <w:r w:rsidR="00A849A7" w:rsidRPr="004B2A3A">
        <w:rPr>
          <w:rFonts w:ascii="Arial" w:eastAsia="Times New Roman" w:hAnsi="Arial" w:cs="Arial"/>
          <w:b/>
          <w:bCs/>
          <w:kern w:val="0"/>
          <w14:ligatures w14:val="none"/>
        </w:rPr>
        <w:t xml:space="preserve"> add a separate </w:t>
      </w:r>
      <w:proofErr w:type="gramStart"/>
      <w:r w:rsidR="00A849A7" w:rsidRPr="004B2A3A">
        <w:rPr>
          <w:rFonts w:ascii="Arial" w:eastAsia="Times New Roman" w:hAnsi="Arial" w:cs="Arial"/>
          <w:b/>
          <w:bCs/>
          <w:kern w:val="0"/>
          <w14:ligatures w14:val="none"/>
        </w:rPr>
        <w:t>High Deductible</w:t>
      </w:r>
      <w:proofErr w:type="gramEnd"/>
      <w:r w:rsidR="00A849A7" w:rsidRPr="004B2A3A">
        <w:rPr>
          <w:rFonts w:ascii="Arial" w:eastAsia="Times New Roman" w:hAnsi="Arial" w:cs="Arial"/>
          <w:b/>
          <w:bCs/>
          <w:kern w:val="0"/>
          <w14:ligatures w14:val="none"/>
        </w:rPr>
        <w:t xml:space="preserve"> Plan ($2,000/$4,000) while still offering our current plans. </w:t>
      </w:r>
    </w:p>
    <w:p w14:paraId="5165018F" w14:textId="049DE797" w:rsidR="005B5B52" w:rsidRDefault="00B72250" w:rsidP="005B5B52">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Joe believes if a </w:t>
      </w:r>
      <w:proofErr w:type="gramStart"/>
      <w:r>
        <w:rPr>
          <w:rFonts w:ascii="Arial" w:eastAsia="Times New Roman" w:hAnsi="Arial" w:cs="Arial"/>
          <w:kern w:val="0"/>
          <w14:ligatures w14:val="none"/>
        </w:rPr>
        <w:t>high deductible</w:t>
      </w:r>
      <w:proofErr w:type="gramEnd"/>
      <w:r>
        <w:rPr>
          <w:rFonts w:ascii="Arial" w:eastAsia="Times New Roman" w:hAnsi="Arial" w:cs="Arial"/>
          <w:kern w:val="0"/>
          <w14:ligatures w14:val="none"/>
        </w:rPr>
        <w:t xml:space="preserve"> plan is offered, it </w:t>
      </w:r>
      <w:r>
        <w:rPr>
          <w:rFonts w:ascii="Arial" w:eastAsia="Times New Roman" w:hAnsi="Arial" w:cs="Arial"/>
          <w:kern w:val="0"/>
          <w14:ligatures w14:val="none"/>
        </w:rPr>
        <w:t xml:space="preserve">should </w:t>
      </w:r>
      <w:r>
        <w:rPr>
          <w:rFonts w:ascii="Arial" w:eastAsia="Times New Roman" w:hAnsi="Arial" w:cs="Arial"/>
          <w:kern w:val="0"/>
          <w14:ligatures w14:val="none"/>
        </w:rPr>
        <w:t xml:space="preserve">be at a much higher level, $5,000/$10,000. </w:t>
      </w:r>
      <w:r w:rsidR="005B5B52">
        <w:rPr>
          <w:rFonts w:ascii="Arial" w:eastAsia="Times New Roman" w:hAnsi="Arial" w:cs="Arial"/>
          <w:kern w:val="0"/>
          <w14:ligatures w14:val="none"/>
        </w:rPr>
        <w:t xml:space="preserve">This </w:t>
      </w:r>
      <w:r>
        <w:rPr>
          <w:rFonts w:ascii="Arial" w:eastAsia="Times New Roman" w:hAnsi="Arial" w:cs="Arial"/>
          <w:kern w:val="0"/>
          <w14:ligatures w14:val="none"/>
        </w:rPr>
        <w:t xml:space="preserve">topic </w:t>
      </w:r>
      <w:r w:rsidR="005B5B52">
        <w:rPr>
          <w:rFonts w:ascii="Arial" w:eastAsia="Times New Roman" w:hAnsi="Arial" w:cs="Arial"/>
          <w:kern w:val="0"/>
          <w14:ligatures w14:val="none"/>
        </w:rPr>
        <w:t>was discussed at length due to the</w:t>
      </w:r>
      <w:r w:rsidR="004B2A3A">
        <w:rPr>
          <w:rFonts w:ascii="Arial" w:eastAsia="Times New Roman" w:hAnsi="Arial" w:cs="Arial"/>
          <w:kern w:val="0"/>
          <w14:ligatures w14:val="none"/>
        </w:rPr>
        <w:t xml:space="preserve"> </w:t>
      </w:r>
      <w:r w:rsidR="005B5B52">
        <w:rPr>
          <w:rFonts w:ascii="Arial" w:eastAsia="Times New Roman" w:hAnsi="Arial" w:cs="Arial"/>
          <w:kern w:val="0"/>
          <w14:ligatures w14:val="none"/>
        </w:rPr>
        <w:t xml:space="preserve">request at the last </w:t>
      </w:r>
      <w:r w:rsidR="004B2A3A">
        <w:rPr>
          <w:rFonts w:ascii="Arial" w:eastAsia="Times New Roman" w:hAnsi="Arial" w:cs="Arial"/>
          <w:kern w:val="0"/>
          <w14:ligatures w14:val="none"/>
        </w:rPr>
        <w:t xml:space="preserve">IAC </w:t>
      </w:r>
      <w:r w:rsidR="005B5B52">
        <w:rPr>
          <w:rFonts w:ascii="Arial" w:eastAsia="Times New Roman" w:hAnsi="Arial" w:cs="Arial"/>
          <w:kern w:val="0"/>
          <w14:ligatures w14:val="none"/>
        </w:rPr>
        <w:lastRenderedPageBreak/>
        <w:t xml:space="preserve">meeting.  The EC reviewed the impact a plan like this would have on the Trust as younger folks would be most likely to migrate toward this which would in turn mean larger increases to the current HMO/PPO plans.  This type of plan would also cause units additional work in obtaining and maintaining employee HSA’s.  </w:t>
      </w:r>
      <w:r w:rsidR="004B2A3A">
        <w:rPr>
          <w:rFonts w:ascii="Arial" w:eastAsia="Times New Roman" w:hAnsi="Arial" w:cs="Arial"/>
          <w:kern w:val="0"/>
          <w14:ligatures w14:val="none"/>
        </w:rPr>
        <w:t xml:space="preserve">While implementing this type of plan would save money </w:t>
      </w:r>
      <w:r w:rsidR="00185CC6">
        <w:rPr>
          <w:rFonts w:ascii="Arial" w:eastAsia="Times New Roman" w:hAnsi="Arial" w:cs="Arial"/>
          <w:kern w:val="0"/>
          <w14:ligatures w14:val="none"/>
        </w:rPr>
        <w:t xml:space="preserve">for some </w:t>
      </w:r>
      <w:r w:rsidR="004B2A3A">
        <w:rPr>
          <w:rFonts w:ascii="Arial" w:eastAsia="Times New Roman" w:hAnsi="Arial" w:cs="Arial"/>
          <w:kern w:val="0"/>
          <w14:ligatures w14:val="none"/>
        </w:rPr>
        <w:t xml:space="preserve">on one side, it would cost more </w:t>
      </w:r>
      <w:r w:rsidR="00185CC6">
        <w:rPr>
          <w:rFonts w:ascii="Arial" w:eastAsia="Times New Roman" w:hAnsi="Arial" w:cs="Arial"/>
          <w:kern w:val="0"/>
          <w14:ligatures w14:val="none"/>
        </w:rPr>
        <w:t xml:space="preserve">for those </w:t>
      </w:r>
      <w:r w:rsidR="004B2A3A">
        <w:rPr>
          <w:rFonts w:ascii="Arial" w:eastAsia="Times New Roman" w:hAnsi="Arial" w:cs="Arial"/>
          <w:kern w:val="0"/>
          <w14:ligatures w14:val="none"/>
        </w:rPr>
        <w:t xml:space="preserve">on the other </w:t>
      </w:r>
      <w:r w:rsidR="00185CC6">
        <w:rPr>
          <w:rFonts w:ascii="Arial" w:eastAsia="Times New Roman" w:hAnsi="Arial" w:cs="Arial"/>
          <w:kern w:val="0"/>
          <w14:ligatures w14:val="none"/>
        </w:rPr>
        <w:t xml:space="preserve">side </w:t>
      </w:r>
      <w:r w:rsidR="004B2A3A">
        <w:rPr>
          <w:rFonts w:ascii="Arial" w:eastAsia="Times New Roman" w:hAnsi="Arial" w:cs="Arial"/>
          <w:kern w:val="0"/>
          <w14:ligatures w14:val="none"/>
        </w:rPr>
        <w:t xml:space="preserve">and potentially have a greater financial impact on the Trust and units in the end.  </w:t>
      </w:r>
      <w:r w:rsidR="005B5B52">
        <w:rPr>
          <w:rFonts w:ascii="Arial" w:eastAsia="Times New Roman" w:hAnsi="Arial" w:cs="Arial"/>
          <w:kern w:val="0"/>
          <w14:ligatures w14:val="none"/>
        </w:rPr>
        <w:t>It was determined that this would not be beneficial for the Trust.</w:t>
      </w:r>
      <w:r w:rsidR="00194D88">
        <w:rPr>
          <w:rFonts w:ascii="Arial" w:eastAsia="Times New Roman" w:hAnsi="Arial" w:cs="Arial"/>
          <w:kern w:val="0"/>
          <w14:ligatures w14:val="none"/>
        </w:rPr>
        <w:t xml:space="preserve">  </w:t>
      </w:r>
    </w:p>
    <w:p w14:paraId="0BB1AEC8" w14:textId="77777777" w:rsidR="005B5B52" w:rsidRPr="005B5B52" w:rsidRDefault="005B5B52" w:rsidP="005B5B52">
      <w:pPr>
        <w:spacing w:after="0" w:line="240" w:lineRule="auto"/>
        <w:rPr>
          <w:rFonts w:ascii="Arial" w:eastAsia="Times New Roman" w:hAnsi="Arial" w:cs="Arial"/>
          <w:kern w:val="0"/>
          <w14:ligatures w14:val="none"/>
        </w:rPr>
      </w:pPr>
    </w:p>
    <w:p w14:paraId="6B209FF1" w14:textId="0783F082" w:rsidR="00A849A7" w:rsidRPr="004B2A3A" w:rsidRDefault="005B5B52" w:rsidP="00A849A7">
      <w:pPr>
        <w:pStyle w:val="ListParagraph"/>
        <w:numPr>
          <w:ilvl w:val="0"/>
          <w:numId w:val="1"/>
        </w:numPr>
        <w:spacing w:after="0" w:line="240" w:lineRule="auto"/>
        <w:rPr>
          <w:rFonts w:ascii="Arial" w:eastAsia="Times New Roman" w:hAnsi="Arial" w:cs="Arial"/>
          <w:b/>
          <w:bCs/>
          <w:kern w:val="0"/>
          <w14:ligatures w14:val="none"/>
        </w:rPr>
      </w:pPr>
      <w:r w:rsidRPr="004B2A3A">
        <w:rPr>
          <w:rFonts w:ascii="Arial" w:eastAsia="Times New Roman" w:hAnsi="Arial" w:cs="Arial"/>
          <w:b/>
          <w:bCs/>
          <w:kern w:val="0"/>
          <w14:ligatures w14:val="none"/>
        </w:rPr>
        <w:t>A</w:t>
      </w:r>
      <w:r w:rsidR="00A849A7" w:rsidRPr="004B2A3A">
        <w:rPr>
          <w:rFonts w:ascii="Arial" w:eastAsia="Times New Roman" w:hAnsi="Arial" w:cs="Arial"/>
          <w:b/>
          <w:bCs/>
          <w:kern w:val="0"/>
          <w14:ligatures w14:val="none"/>
        </w:rPr>
        <w:t xml:space="preserve">dding deductibles to current plans to make them more </w:t>
      </w:r>
      <w:proofErr w:type="gramStart"/>
      <w:r w:rsidR="00A849A7" w:rsidRPr="004B2A3A">
        <w:rPr>
          <w:rFonts w:ascii="Arial" w:eastAsia="Times New Roman" w:hAnsi="Arial" w:cs="Arial"/>
          <w:b/>
          <w:bCs/>
          <w:kern w:val="0"/>
          <w14:ligatures w14:val="none"/>
        </w:rPr>
        <w:t>GIC like</w:t>
      </w:r>
      <w:proofErr w:type="gramEnd"/>
      <w:r w:rsidR="00A849A7" w:rsidRPr="004B2A3A">
        <w:rPr>
          <w:rFonts w:ascii="Arial" w:eastAsia="Times New Roman" w:hAnsi="Arial" w:cs="Arial"/>
          <w:b/>
          <w:bCs/>
          <w:kern w:val="0"/>
          <w14:ligatures w14:val="none"/>
        </w:rPr>
        <w:t xml:space="preserve">. </w:t>
      </w:r>
    </w:p>
    <w:p w14:paraId="2537B7D8" w14:textId="061A709F" w:rsidR="005B5B52" w:rsidRDefault="005B5B52" w:rsidP="005B5B52">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It was discussed that adding minimal deductibles (400/</w:t>
      </w:r>
      <w:r w:rsidR="004B2A3A">
        <w:rPr>
          <w:rFonts w:ascii="Arial" w:eastAsia="Times New Roman" w:hAnsi="Arial" w:cs="Arial"/>
          <w:kern w:val="0"/>
          <w14:ligatures w14:val="none"/>
        </w:rPr>
        <w:t xml:space="preserve">900) to be more </w:t>
      </w:r>
      <w:proofErr w:type="gramStart"/>
      <w:r w:rsidR="004B2A3A">
        <w:rPr>
          <w:rFonts w:ascii="Arial" w:eastAsia="Times New Roman" w:hAnsi="Arial" w:cs="Arial"/>
          <w:kern w:val="0"/>
          <w14:ligatures w14:val="none"/>
        </w:rPr>
        <w:t>GIC like</w:t>
      </w:r>
      <w:proofErr w:type="gramEnd"/>
      <w:r w:rsidR="004B2A3A">
        <w:rPr>
          <w:rFonts w:ascii="Arial" w:eastAsia="Times New Roman" w:hAnsi="Arial" w:cs="Arial"/>
          <w:kern w:val="0"/>
          <w14:ligatures w14:val="none"/>
        </w:rPr>
        <w:t xml:space="preserve"> would have no real impact on the Trust’s bottom line.  It was discussed that the GIC was able to maintain their benefits at this level because the state covers any deficits they face.  So far this year, the GIC is facing a $240million deficit, which is expected to continue rising by July 1</w:t>
      </w:r>
      <w:r w:rsidR="004B2A3A" w:rsidRPr="004B2A3A">
        <w:rPr>
          <w:rFonts w:ascii="Arial" w:eastAsia="Times New Roman" w:hAnsi="Arial" w:cs="Arial"/>
          <w:kern w:val="0"/>
          <w:vertAlign w:val="superscript"/>
          <w14:ligatures w14:val="none"/>
        </w:rPr>
        <w:t>st</w:t>
      </w:r>
      <w:r w:rsidR="004B2A3A">
        <w:rPr>
          <w:rFonts w:ascii="Arial" w:eastAsia="Times New Roman" w:hAnsi="Arial" w:cs="Arial"/>
          <w:kern w:val="0"/>
          <w14:ligatures w14:val="none"/>
        </w:rPr>
        <w:t xml:space="preserve">, that the state will be covering.  </w:t>
      </w:r>
    </w:p>
    <w:p w14:paraId="7E42182F" w14:textId="77777777" w:rsidR="006F0A91" w:rsidRDefault="006F0A91" w:rsidP="004B2A3A">
      <w:pPr>
        <w:spacing w:after="0" w:line="240" w:lineRule="auto"/>
        <w:rPr>
          <w:rFonts w:ascii="Arial" w:eastAsia="Times New Roman" w:hAnsi="Arial" w:cs="Arial"/>
          <w:kern w:val="0"/>
          <w14:ligatures w14:val="none"/>
        </w:rPr>
      </w:pPr>
    </w:p>
    <w:p w14:paraId="12E1C2FE" w14:textId="413C6748" w:rsidR="00A056D9" w:rsidRDefault="00B34057" w:rsidP="00B34057">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The EC continued to discuss the 3 options, including making a change to the GLP1 drugs and adding</w:t>
      </w:r>
      <w:r w:rsidR="00185CC6">
        <w:rPr>
          <w:rFonts w:ascii="Arial" w:eastAsia="Times New Roman" w:hAnsi="Arial" w:cs="Arial"/>
          <w:kern w:val="0"/>
          <w14:ligatures w14:val="none"/>
        </w:rPr>
        <w:t xml:space="preserve"> GIC like</w:t>
      </w:r>
      <w:r>
        <w:rPr>
          <w:rFonts w:ascii="Arial" w:eastAsia="Times New Roman" w:hAnsi="Arial" w:cs="Arial"/>
          <w:kern w:val="0"/>
          <w14:ligatures w14:val="none"/>
        </w:rPr>
        <w:t xml:space="preserve"> deductibles </w:t>
      </w:r>
      <w:r w:rsidR="00185CC6">
        <w:rPr>
          <w:rFonts w:ascii="Arial" w:eastAsia="Times New Roman" w:hAnsi="Arial" w:cs="Arial"/>
          <w:kern w:val="0"/>
          <w14:ligatures w14:val="none"/>
        </w:rPr>
        <w:t xml:space="preserve">to our current plans </w:t>
      </w:r>
      <w:r>
        <w:rPr>
          <w:rFonts w:ascii="Arial" w:eastAsia="Times New Roman" w:hAnsi="Arial" w:cs="Arial"/>
          <w:kern w:val="0"/>
          <w14:ligatures w14:val="none"/>
        </w:rPr>
        <w:t>at the same time so units can negotiate with their unions all at once.  In the end, it</w:t>
      </w:r>
      <w:r w:rsidR="00A849A7">
        <w:rPr>
          <w:rFonts w:ascii="Arial" w:eastAsia="Times New Roman" w:hAnsi="Arial" w:cs="Arial"/>
          <w:kern w:val="0"/>
          <w14:ligatures w14:val="none"/>
        </w:rPr>
        <w:t xml:space="preserve"> was determined that the most pressing issue for the </w:t>
      </w:r>
      <w:r w:rsidR="00810621">
        <w:rPr>
          <w:rFonts w:ascii="Arial" w:eastAsia="Times New Roman" w:hAnsi="Arial" w:cs="Arial"/>
          <w:kern w:val="0"/>
          <w14:ligatures w14:val="none"/>
        </w:rPr>
        <w:t>significant</w:t>
      </w:r>
      <w:r w:rsidR="00F65F68">
        <w:rPr>
          <w:rFonts w:ascii="Arial" w:eastAsia="Times New Roman" w:hAnsi="Arial" w:cs="Arial"/>
          <w:kern w:val="0"/>
          <w14:ligatures w14:val="none"/>
        </w:rPr>
        <w:t xml:space="preserve"> </w:t>
      </w:r>
      <w:r w:rsidR="00A849A7">
        <w:rPr>
          <w:rFonts w:ascii="Arial" w:eastAsia="Times New Roman" w:hAnsi="Arial" w:cs="Arial"/>
          <w:kern w:val="0"/>
          <w14:ligatures w14:val="none"/>
        </w:rPr>
        <w:t>loss in r</w:t>
      </w:r>
      <w:r w:rsidR="00F65F68">
        <w:rPr>
          <w:rFonts w:ascii="Arial" w:eastAsia="Times New Roman" w:hAnsi="Arial" w:cs="Arial"/>
          <w:kern w:val="0"/>
          <w14:ligatures w14:val="none"/>
        </w:rPr>
        <w:t xml:space="preserve">eserves </w:t>
      </w:r>
      <w:r w:rsidR="00670D84">
        <w:rPr>
          <w:rFonts w:ascii="Arial" w:eastAsia="Times New Roman" w:hAnsi="Arial" w:cs="Arial"/>
          <w:kern w:val="0"/>
          <w14:ligatures w14:val="none"/>
        </w:rPr>
        <w:t xml:space="preserve">to the Trust and the rate increase in premiums </w:t>
      </w:r>
      <w:r w:rsidR="00810621">
        <w:rPr>
          <w:rFonts w:ascii="Arial" w:eastAsia="Times New Roman" w:hAnsi="Arial" w:cs="Arial"/>
          <w:kern w:val="0"/>
          <w14:ligatures w14:val="none"/>
        </w:rPr>
        <w:t xml:space="preserve">to our subscribers </w:t>
      </w:r>
      <w:r w:rsidR="00A849A7">
        <w:rPr>
          <w:rFonts w:ascii="Arial" w:eastAsia="Times New Roman" w:hAnsi="Arial" w:cs="Arial"/>
          <w:kern w:val="0"/>
          <w14:ligatures w14:val="none"/>
        </w:rPr>
        <w:t>was due to the GLP1 drugs</w:t>
      </w:r>
      <w:r w:rsidR="00485F7C">
        <w:rPr>
          <w:rFonts w:ascii="Arial" w:eastAsia="Times New Roman" w:hAnsi="Arial" w:cs="Arial"/>
          <w:kern w:val="0"/>
          <w14:ligatures w14:val="none"/>
        </w:rPr>
        <w:t xml:space="preserve"> and that should be the focus</w:t>
      </w:r>
      <w:r w:rsidR="00E16207">
        <w:rPr>
          <w:rFonts w:ascii="Arial" w:eastAsia="Times New Roman" w:hAnsi="Arial" w:cs="Arial"/>
          <w:kern w:val="0"/>
          <w14:ligatures w14:val="none"/>
        </w:rPr>
        <w:t xml:space="preserve"> at this time</w:t>
      </w:r>
      <w:r w:rsidR="00485F7C">
        <w:rPr>
          <w:rFonts w:ascii="Arial" w:eastAsia="Times New Roman" w:hAnsi="Arial" w:cs="Arial"/>
          <w:kern w:val="0"/>
          <w14:ligatures w14:val="none"/>
        </w:rPr>
        <w:t>.</w:t>
      </w:r>
    </w:p>
    <w:p w14:paraId="4252A892" w14:textId="77777777" w:rsidR="00A056D9" w:rsidRDefault="00A056D9" w:rsidP="003F29C0">
      <w:pPr>
        <w:spacing w:after="0" w:line="240" w:lineRule="auto"/>
        <w:rPr>
          <w:rFonts w:ascii="Arial" w:eastAsia="Times New Roman" w:hAnsi="Arial" w:cs="Arial"/>
          <w:kern w:val="0"/>
          <w14:ligatures w14:val="none"/>
        </w:rPr>
      </w:pPr>
    </w:p>
    <w:p w14:paraId="7C625864" w14:textId="681EEDFA" w:rsidR="00A849A7" w:rsidRPr="00CD1EF2" w:rsidRDefault="00485F7C" w:rsidP="003F29C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A </w:t>
      </w:r>
      <w:r w:rsidR="00A849A7">
        <w:rPr>
          <w:rFonts w:ascii="Arial" w:eastAsia="Times New Roman" w:hAnsi="Arial" w:cs="Arial"/>
          <w:kern w:val="0"/>
          <w14:ligatures w14:val="none"/>
        </w:rPr>
        <w:t xml:space="preserve">motion was made </w:t>
      </w:r>
      <w:r w:rsidR="002D03D3">
        <w:rPr>
          <w:rFonts w:ascii="Arial" w:eastAsia="Times New Roman" w:hAnsi="Arial" w:cs="Arial"/>
          <w:kern w:val="0"/>
          <w14:ligatures w14:val="none"/>
        </w:rPr>
        <w:t xml:space="preserve">by Paula </w:t>
      </w:r>
      <w:r w:rsidR="00B34057">
        <w:rPr>
          <w:rFonts w:ascii="Arial" w:eastAsia="Times New Roman" w:hAnsi="Arial" w:cs="Arial"/>
          <w:kern w:val="0"/>
          <w14:ligatures w14:val="none"/>
        </w:rPr>
        <w:t xml:space="preserve">to cover </w:t>
      </w:r>
      <w:r w:rsidR="00185CC6">
        <w:rPr>
          <w:rFonts w:ascii="Arial" w:eastAsia="Times New Roman" w:hAnsi="Arial" w:cs="Arial"/>
          <w:kern w:val="0"/>
          <w14:ligatures w14:val="none"/>
        </w:rPr>
        <w:t xml:space="preserve">medically necessary </w:t>
      </w:r>
      <w:r w:rsidR="00B34057">
        <w:rPr>
          <w:rFonts w:ascii="Arial" w:eastAsia="Times New Roman" w:hAnsi="Arial" w:cs="Arial"/>
          <w:kern w:val="0"/>
          <w14:ligatures w14:val="none"/>
        </w:rPr>
        <w:t xml:space="preserve">GLP1’s for type 2 diabetes ONLY and </w:t>
      </w:r>
      <w:r w:rsidR="002D03D3">
        <w:rPr>
          <w:rFonts w:ascii="Arial" w:eastAsia="Times New Roman" w:hAnsi="Arial" w:cs="Arial"/>
          <w:kern w:val="0"/>
          <w14:ligatures w14:val="none"/>
        </w:rPr>
        <w:t xml:space="preserve">to </w:t>
      </w:r>
      <w:r w:rsidR="00693259">
        <w:rPr>
          <w:rFonts w:ascii="Arial" w:eastAsia="Times New Roman" w:hAnsi="Arial" w:cs="Arial"/>
          <w:kern w:val="0"/>
          <w14:ligatures w14:val="none"/>
        </w:rPr>
        <w:t xml:space="preserve">implement </w:t>
      </w:r>
      <w:r w:rsidR="00B34057">
        <w:rPr>
          <w:rFonts w:ascii="Arial" w:eastAsia="Times New Roman" w:hAnsi="Arial" w:cs="Arial"/>
          <w:kern w:val="0"/>
          <w14:ligatures w14:val="none"/>
        </w:rPr>
        <w:t xml:space="preserve">a </w:t>
      </w:r>
      <w:r w:rsidR="00163702">
        <w:rPr>
          <w:rFonts w:ascii="Arial" w:eastAsia="Times New Roman" w:hAnsi="Arial" w:cs="Arial"/>
          <w:kern w:val="0"/>
          <w14:ligatures w14:val="none"/>
        </w:rPr>
        <w:t xml:space="preserve">50% coinsurance on </w:t>
      </w:r>
      <w:r w:rsidR="00B34057">
        <w:rPr>
          <w:rFonts w:ascii="Arial" w:eastAsia="Times New Roman" w:hAnsi="Arial" w:cs="Arial"/>
          <w:kern w:val="0"/>
          <w14:ligatures w14:val="none"/>
        </w:rPr>
        <w:t xml:space="preserve">all other GLP1 diagnosis </w:t>
      </w:r>
      <w:r w:rsidR="00F63798">
        <w:rPr>
          <w:rFonts w:ascii="Arial" w:eastAsia="Times New Roman" w:hAnsi="Arial" w:cs="Arial"/>
          <w:kern w:val="0"/>
          <w14:ligatures w14:val="none"/>
        </w:rPr>
        <w:t>effective 1/1/2026</w:t>
      </w:r>
      <w:r w:rsidR="00163702">
        <w:rPr>
          <w:rFonts w:ascii="Arial" w:eastAsia="Times New Roman" w:hAnsi="Arial" w:cs="Arial"/>
          <w:kern w:val="0"/>
          <w14:ligatures w14:val="none"/>
        </w:rPr>
        <w:t xml:space="preserve">. This motion was seconded by Emily. </w:t>
      </w:r>
      <w:r w:rsidR="001A39F4">
        <w:rPr>
          <w:rFonts w:ascii="Arial" w:eastAsia="Times New Roman" w:hAnsi="Arial" w:cs="Arial"/>
          <w:kern w:val="0"/>
          <w14:ligatures w14:val="none"/>
        </w:rPr>
        <w:t xml:space="preserve">A roll call vote was taken, </w:t>
      </w:r>
      <w:r w:rsidR="00733B3B">
        <w:rPr>
          <w:rFonts w:ascii="Arial" w:eastAsia="Times New Roman" w:hAnsi="Arial" w:cs="Arial"/>
          <w:kern w:val="0"/>
          <w14:ligatures w14:val="none"/>
        </w:rPr>
        <w:t>all were in favor</w:t>
      </w:r>
      <w:r w:rsidR="001A39F4">
        <w:rPr>
          <w:rFonts w:ascii="Arial" w:eastAsia="Times New Roman" w:hAnsi="Arial" w:cs="Arial"/>
          <w:kern w:val="0"/>
          <w14:ligatures w14:val="none"/>
        </w:rPr>
        <w:t xml:space="preserve">. </w:t>
      </w:r>
    </w:p>
    <w:p w14:paraId="7F0C579F" w14:textId="77777777" w:rsidR="00CD1EF2" w:rsidRPr="003F29C0" w:rsidRDefault="00CD1EF2" w:rsidP="003F29C0">
      <w:pPr>
        <w:spacing w:after="0" w:line="240" w:lineRule="auto"/>
        <w:rPr>
          <w:rFonts w:ascii="Arial" w:eastAsia="Times New Roman" w:hAnsi="Arial" w:cs="Arial"/>
          <w:b/>
          <w:bCs/>
          <w:kern w:val="0"/>
          <w:u w:val="single"/>
          <w14:ligatures w14:val="none"/>
        </w:rPr>
      </w:pPr>
    </w:p>
    <w:p w14:paraId="65CBC6B5" w14:textId="0D41B658" w:rsidR="003F29C0" w:rsidRDefault="003F29C0" w:rsidP="003F29C0">
      <w:pPr>
        <w:spacing w:after="0" w:line="240" w:lineRule="auto"/>
        <w:rPr>
          <w:rFonts w:ascii="Arial" w:eastAsia="Times New Roman" w:hAnsi="Arial" w:cs="Arial"/>
          <w:b/>
          <w:bCs/>
          <w:kern w:val="0"/>
          <w:u w:val="single"/>
          <w14:ligatures w14:val="none"/>
        </w:rPr>
      </w:pPr>
      <w:r w:rsidRPr="003F29C0">
        <w:rPr>
          <w:rFonts w:ascii="Arial" w:eastAsia="Times New Roman" w:hAnsi="Arial" w:cs="Arial"/>
          <w:b/>
          <w:bCs/>
          <w:kern w:val="0"/>
          <w:u w:val="single"/>
          <w14:ligatures w14:val="none"/>
        </w:rPr>
        <w:t>Claim Data Requests</w:t>
      </w:r>
    </w:p>
    <w:p w14:paraId="65D74663" w14:textId="5724CAF2" w:rsidR="003F29C0" w:rsidRDefault="00485B82" w:rsidP="003F29C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Joe </w:t>
      </w:r>
      <w:r w:rsidR="000C1628">
        <w:rPr>
          <w:rFonts w:ascii="Arial" w:eastAsia="Times New Roman" w:hAnsi="Arial" w:cs="Arial"/>
          <w:kern w:val="0"/>
          <w14:ligatures w14:val="none"/>
        </w:rPr>
        <w:t xml:space="preserve">advised that the Claim Data requests </w:t>
      </w:r>
      <w:r w:rsidR="004064C6">
        <w:rPr>
          <w:rFonts w:ascii="Arial" w:eastAsia="Times New Roman" w:hAnsi="Arial" w:cs="Arial"/>
          <w:kern w:val="0"/>
          <w14:ligatures w14:val="none"/>
        </w:rPr>
        <w:t>are</w:t>
      </w:r>
      <w:r w:rsidR="00B83327">
        <w:rPr>
          <w:rFonts w:ascii="Arial" w:eastAsia="Times New Roman" w:hAnsi="Arial" w:cs="Arial"/>
          <w:kern w:val="0"/>
          <w14:ligatures w14:val="none"/>
        </w:rPr>
        <w:t xml:space="preserve"> very</w:t>
      </w:r>
      <w:r w:rsidR="004064C6">
        <w:rPr>
          <w:rFonts w:ascii="Arial" w:eastAsia="Times New Roman" w:hAnsi="Arial" w:cs="Arial"/>
          <w:kern w:val="0"/>
          <w14:ligatures w14:val="none"/>
        </w:rPr>
        <w:t xml:space="preserve"> </w:t>
      </w:r>
      <w:proofErr w:type="gramStart"/>
      <w:r w:rsidR="004064C6">
        <w:rPr>
          <w:rFonts w:ascii="Arial" w:eastAsia="Times New Roman" w:hAnsi="Arial" w:cs="Arial"/>
          <w:kern w:val="0"/>
          <w14:ligatures w14:val="none"/>
        </w:rPr>
        <w:t>time consuming</w:t>
      </w:r>
      <w:proofErr w:type="gramEnd"/>
      <w:r w:rsidR="00AC1AE8">
        <w:rPr>
          <w:rFonts w:ascii="Arial" w:eastAsia="Times New Roman" w:hAnsi="Arial" w:cs="Arial"/>
          <w:kern w:val="0"/>
          <w14:ligatures w14:val="none"/>
        </w:rPr>
        <w:t xml:space="preserve">, </w:t>
      </w:r>
      <w:r w:rsidR="00C264DB">
        <w:rPr>
          <w:rFonts w:ascii="Arial" w:eastAsia="Times New Roman" w:hAnsi="Arial" w:cs="Arial"/>
          <w:kern w:val="0"/>
          <w14:ligatures w14:val="none"/>
        </w:rPr>
        <w:t xml:space="preserve">the information </w:t>
      </w:r>
      <w:r w:rsidR="00B83327">
        <w:rPr>
          <w:rFonts w:ascii="Arial" w:eastAsia="Times New Roman" w:hAnsi="Arial" w:cs="Arial"/>
          <w:kern w:val="0"/>
          <w14:ligatures w14:val="none"/>
        </w:rPr>
        <w:t xml:space="preserve">required </w:t>
      </w:r>
      <w:r w:rsidR="00C264DB">
        <w:rPr>
          <w:rFonts w:ascii="Arial" w:eastAsia="Times New Roman" w:hAnsi="Arial" w:cs="Arial"/>
          <w:kern w:val="0"/>
          <w14:ligatures w14:val="none"/>
        </w:rPr>
        <w:t>must be captured</w:t>
      </w:r>
      <w:r w:rsidR="004064C6">
        <w:rPr>
          <w:rFonts w:ascii="Arial" w:eastAsia="Times New Roman" w:hAnsi="Arial" w:cs="Arial"/>
          <w:kern w:val="0"/>
          <w14:ligatures w14:val="none"/>
        </w:rPr>
        <w:t xml:space="preserve"> manually </w:t>
      </w:r>
      <w:r w:rsidR="00C264DB">
        <w:rPr>
          <w:rFonts w:ascii="Arial" w:eastAsia="Times New Roman" w:hAnsi="Arial" w:cs="Arial"/>
          <w:kern w:val="0"/>
          <w14:ligatures w14:val="none"/>
        </w:rPr>
        <w:t xml:space="preserve">over a </w:t>
      </w:r>
      <w:r w:rsidR="00B34057">
        <w:rPr>
          <w:rFonts w:ascii="Arial" w:eastAsia="Times New Roman" w:hAnsi="Arial" w:cs="Arial"/>
          <w:kern w:val="0"/>
          <w14:ligatures w14:val="none"/>
        </w:rPr>
        <w:t>24-month</w:t>
      </w:r>
      <w:r w:rsidR="00C264DB">
        <w:rPr>
          <w:rFonts w:ascii="Arial" w:eastAsia="Times New Roman" w:hAnsi="Arial" w:cs="Arial"/>
          <w:kern w:val="0"/>
          <w14:ligatures w14:val="none"/>
        </w:rPr>
        <w:t xml:space="preserve"> period </w:t>
      </w:r>
      <w:r w:rsidR="004064C6">
        <w:rPr>
          <w:rFonts w:ascii="Arial" w:eastAsia="Times New Roman" w:hAnsi="Arial" w:cs="Arial"/>
          <w:kern w:val="0"/>
          <w14:ligatures w14:val="none"/>
        </w:rPr>
        <w:t xml:space="preserve">in our office as we do not have </w:t>
      </w:r>
      <w:r w:rsidR="00840CBA">
        <w:rPr>
          <w:rFonts w:ascii="Arial" w:eastAsia="Times New Roman" w:hAnsi="Arial" w:cs="Arial"/>
          <w:kern w:val="0"/>
          <w14:ligatures w14:val="none"/>
        </w:rPr>
        <w:t>c</w:t>
      </w:r>
      <w:r w:rsidR="004064C6">
        <w:rPr>
          <w:rFonts w:ascii="Arial" w:eastAsia="Times New Roman" w:hAnsi="Arial" w:cs="Arial"/>
          <w:kern w:val="0"/>
          <w14:ligatures w14:val="none"/>
        </w:rPr>
        <w:t xml:space="preserve">omputer </w:t>
      </w:r>
      <w:r w:rsidR="00840CBA">
        <w:rPr>
          <w:rFonts w:ascii="Arial" w:eastAsia="Times New Roman" w:hAnsi="Arial" w:cs="Arial"/>
          <w:kern w:val="0"/>
          <w14:ligatures w14:val="none"/>
        </w:rPr>
        <w:t xml:space="preserve">software </w:t>
      </w:r>
      <w:r w:rsidR="004064C6">
        <w:rPr>
          <w:rFonts w:ascii="Arial" w:eastAsia="Times New Roman" w:hAnsi="Arial" w:cs="Arial"/>
          <w:kern w:val="0"/>
          <w14:ligatures w14:val="none"/>
        </w:rPr>
        <w:t xml:space="preserve">that will </w:t>
      </w:r>
      <w:r w:rsidR="00C655E4">
        <w:rPr>
          <w:rFonts w:ascii="Arial" w:eastAsia="Times New Roman" w:hAnsi="Arial" w:cs="Arial"/>
          <w:kern w:val="0"/>
          <w14:ligatures w14:val="none"/>
        </w:rPr>
        <w:t>support</w:t>
      </w:r>
      <w:r w:rsidR="004064C6">
        <w:rPr>
          <w:rFonts w:ascii="Arial" w:eastAsia="Times New Roman" w:hAnsi="Arial" w:cs="Arial"/>
          <w:kern w:val="0"/>
          <w14:ligatures w14:val="none"/>
        </w:rPr>
        <w:t xml:space="preserve"> this type of reporting.  I</w:t>
      </w:r>
      <w:r w:rsidR="00840CBA">
        <w:rPr>
          <w:rFonts w:ascii="Arial" w:eastAsia="Times New Roman" w:hAnsi="Arial" w:cs="Arial"/>
          <w:kern w:val="0"/>
          <w14:ligatures w14:val="none"/>
        </w:rPr>
        <w:t xml:space="preserve">t is </w:t>
      </w:r>
      <w:r w:rsidR="005B5403">
        <w:rPr>
          <w:rFonts w:ascii="Arial" w:eastAsia="Times New Roman" w:hAnsi="Arial" w:cs="Arial"/>
          <w:kern w:val="0"/>
          <w14:ligatures w14:val="none"/>
        </w:rPr>
        <w:t>Joe’s</w:t>
      </w:r>
      <w:r w:rsidR="00840CBA">
        <w:rPr>
          <w:rFonts w:ascii="Arial" w:eastAsia="Times New Roman" w:hAnsi="Arial" w:cs="Arial"/>
          <w:kern w:val="0"/>
          <w14:ligatures w14:val="none"/>
        </w:rPr>
        <w:t xml:space="preserve"> recommendation that we limit these requests to once every two years per unit. </w:t>
      </w:r>
      <w:r w:rsidR="005B5403">
        <w:rPr>
          <w:rFonts w:ascii="Arial" w:eastAsia="Times New Roman" w:hAnsi="Arial" w:cs="Arial"/>
          <w:kern w:val="0"/>
          <w14:ligatures w14:val="none"/>
        </w:rPr>
        <w:t xml:space="preserve">This </w:t>
      </w:r>
      <w:r w:rsidR="00F37198">
        <w:rPr>
          <w:rFonts w:ascii="Arial" w:eastAsia="Times New Roman" w:hAnsi="Arial" w:cs="Arial"/>
          <w:kern w:val="0"/>
          <w14:ligatures w14:val="none"/>
        </w:rPr>
        <w:t xml:space="preserve">will </w:t>
      </w:r>
      <w:r w:rsidR="005B5403">
        <w:rPr>
          <w:rFonts w:ascii="Arial" w:eastAsia="Times New Roman" w:hAnsi="Arial" w:cs="Arial"/>
          <w:kern w:val="0"/>
          <w14:ligatures w14:val="none"/>
        </w:rPr>
        <w:t xml:space="preserve">be </w:t>
      </w:r>
      <w:r w:rsidR="00F37198">
        <w:rPr>
          <w:rFonts w:ascii="Arial" w:eastAsia="Times New Roman" w:hAnsi="Arial" w:cs="Arial"/>
          <w:kern w:val="0"/>
          <w14:ligatures w14:val="none"/>
        </w:rPr>
        <w:t>discuss</w:t>
      </w:r>
      <w:r w:rsidR="005B5403">
        <w:rPr>
          <w:rFonts w:ascii="Arial" w:eastAsia="Times New Roman" w:hAnsi="Arial" w:cs="Arial"/>
          <w:kern w:val="0"/>
          <w14:ligatures w14:val="none"/>
        </w:rPr>
        <w:t>ed</w:t>
      </w:r>
      <w:r w:rsidR="00F37198">
        <w:rPr>
          <w:rFonts w:ascii="Arial" w:eastAsia="Times New Roman" w:hAnsi="Arial" w:cs="Arial"/>
          <w:kern w:val="0"/>
          <w14:ligatures w14:val="none"/>
        </w:rPr>
        <w:t xml:space="preserve"> more in our May meeting. </w:t>
      </w:r>
    </w:p>
    <w:p w14:paraId="678F2470" w14:textId="77777777" w:rsidR="00840CBA" w:rsidRPr="00485B82" w:rsidRDefault="00840CBA" w:rsidP="003F29C0">
      <w:pPr>
        <w:spacing w:after="0" w:line="240" w:lineRule="auto"/>
        <w:rPr>
          <w:rFonts w:ascii="Arial" w:eastAsia="Times New Roman" w:hAnsi="Arial" w:cs="Arial"/>
          <w:kern w:val="0"/>
          <w14:ligatures w14:val="none"/>
        </w:rPr>
      </w:pPr>
    </w:p>
    <w:p w14:paraId="16AF7DFE" w14:textId="0FB9F168" w:rsidR="003F29C0" w:rsidRPr="007055A7" w:rsidRDefault="003F29C0" w:rsidP="003F29C0">
      <w:pPr>
        <w:spacing w:after="0" w:line="240" w:lineRule="auto"/>
        <w:rPr>
          <w:rFonts w:ascii="Arial" w:eastAsia="Times New Roman" w:hAnsi="Arial" w:cs="Arial"/>
          <w:kern w:val="0"/>
          <w14:ligatures w14:val="none"/>
        </w:rPr>
      </w:pPr>
      <w:r>
        <w:rPr>
          <w:rFonts w:ascii="Arial" w:eastAsia="Times New Roman" w:hAnsi="Arial" w:cs="Arial"/>
          <w:b/>
          <w:bCs/>
          <w:kern w:val="0"/>
          <w:u w:val="single"/>
          <w14:ligatures w14:val="none"/>
        </w:rPr>
        <w:t xml:space="preserve">Other </w:t>
      </w:r>
      <w:proofErr w:type="gramStart"/>
      <w:r>
        <w:rPr>
          <w:rFonts w:ascii="Arial" w:eastAsia="Times New Roman" w:hAnsi="Arial" w:cs="Arial"/>
          <w:b/>
          <w:bCs/>
          <w:kern w:val="0"/>
          <w:u w:val="single"/>
          <w14:ligatures w14:val="none"/>
        </w:rPr>
        <w:t>Last Minute</w:t>
      </w:r>
      <w:proofErr w:type="gramEnd"/>
      <w:r>
        <w:rPr>
          <w:rFonts w:ascii="Arial" w:eastAsia="Times New Roman" w:hAnsi="Arial" w:cs="Arial"/>
          <w:b/>
          <w:bCs/>
          <w:kern w:val="0"/>
          <w:u w:val="single"/>
          <w14:ligatures w14:val="none"/>
        </w:rPr>
        <w:t xml:space="preserve"> Items</w:t>
      </w:r>
    </w:p>
    <w:p w14:paraId="27035A68" w14:textId="141D9164" w:rsidR="003F29C0" w:rsidRDefault="00FC7253" w:rsidP="003F29C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Joe </w:t>
      </w:r>
      <w:r w:rsidR="004C0C81">
        <w:rPr>
          <w:rFonts w:ascii="Arial" w:eastAsia="Times New Roman" w:hAnsi="Arial" w:cs="Arial"/>
          <w:kern w:val="0"/>
          <w14:ligatures w14:val="none"/>
        </w:rPr>
        <w:t>advised that</w:t>
      </w:r>
      <w:r>
        <w:rPr>
          <w:rFonts w:ascii="Arial" w:eastAsia="Times New Roman" w:hAnsi="Arial" w:cs="Arial"/>
          <w:kern w:val="0"/>
          <w14:ligatures w14:val="none"/>
        </w:rPr>
        <w:t xml:space="preserve"> a </w:t>
      </w:r>
      <w:r w:rsidR="004064C6">
        <w:rPr>
          <w:rFonts w:ascii="Arial" w:eastAsia="Times New Roman" w:hAnsi="Arial" w:cs="Arial"/>
          <w:kern w:val="0"/>
          <w14:ligatures w14:val="none"/>
        </w:rPr>
        <w:t xml:space="preserve">decision </w:t>
      </w:r>
      <w:r>
        <w:rPr>
          <w:rFonts w:ascii="Arial" w:eastAsia="Times New Roman" w:hAnsi="Arial" w:cs="Arial"/>
          <w:kern w:val="0"/>
          <w14:ligatures w14:val="none"/>
        </w:rPr>
        <w:t>should</w:t>
      </w:r>
      <w:r w:rsidR="004064C6">
        <w:rPr>
          <w:rFonts w:ascii="Arial" w:eastAsia="Times New Roman" w:hAnsi="Arial" w:cs="Arial"/>
          <w:kern w:val="0"/>
          <w14:ligatures w14:val="none"/>
        </w:rPr>
        <w:t xml:space="preserve"> be made </w:t>
      </w:r>
      <w:r w:rsidR="00185CC6">
        <w:rPr>
          <w:rFonts w:ascii="Arial" w:eastAsia="Times New Roman" w:hAnsi="Arial" w:cs="Arial"/>
          <w:kern w:val="0"/>
          <w14:ligatures w14:val="none"/>
        </w:rPr>
        <w:t xml:space="preserve">soon </w:t>
      </w:r>
      <w:r w:rsidR="003F67DF">
        <w:rPr>
          <w:rFonts w:ascii="Arial" w:eastAsia="Times New Roman" w:hAnsi="Arial" w:cs="Arial"/>
          <w:kern w:val="0"/>
          <w14:ligatures w14:val="none"/>
        </w:rPr>
        <w:t xml:space="preserve">by the </w:t>
      </w:r>
      <w:r>
        <w:rPr>
          <w:rFonts w:ascii="Arial" w:eastAsia="Times New Roman" w:hAnsi="Arial" w:cs="Arial"/>
          <w:kern w:val="0"/>
          <w14:ligatures w14:val="none"/>
        </w:rPr>
        <w:t>Governor’s</w:t>
      </w:r>
      <w:r w:rsidR="003F67DF">
        <w:rPr>
          <w:rFonts w:ascii="Arial" w:eastAsia="Times New Roman" w:hAnsi="Arial" w:cs="Arial"/>
          <w:kern w:val="0"/>
          <w14:ligatures w14:val="none"/>
        </w:rPr>
        <w:t xml:space="preserve"> office regarding </w:t>
      </w:r>
      <w:r w:rsidR="00F548DD">
        <w:rPr>
          <w:rFonts w:ascii="Arial" w:eastAsia="Times New Roman" w:hAnsi="Arial" w:cs="Arial"/>
          <w:kern w:val="0"/>
          <w14:ligatures w14:val="none"/>
        </w:rPr>
        <w:t xml:space="preserve">the </w:t>
      </w:r>
      <w:r w:rsidR="001104C0">
        <w:rPr>
          <w:rFonts w:ascii="Arial" w:eastAsia="Times New Roman" w:hAnsi="Arial" w:cs="Arial"/>
          <w:kern w:val="0"/>
          <w14:ligatures w14:val="none"/>
        </w:rPr>
        <w:t>open meeting law</w:t>
      </w:r>
      <w:r>
        <w:rPr>
          <w:rFonts w:ascii="Arial" w:eastAsia="Times New Roman" w:hAnsi="Arial" w:cs="Arial"/>
          <w:kern w:val="0"/>
          <w14:ligatures w14:val="none"/>
        </w:rPr>
        <w:t xml:space="preserve">.  </w:t>
      </w:r>
      <w:r w:rsidR="00F548DD">
        <w:rPr>
          <w:rFonts w:ascii="Arial" w:eastAsia="Times New Roman" w:hAnsi="Arial" w:cs="Arial"/>
          <w:kern w:val="0"/>
          <w14:ligatures w14:val="none"/>
        </w:rPr>
        <w:t>It looks</w:t>
      </w:r>
      <w:r w:rsidR="00814CC9">
        <w:rPr>
          <w:rFonts w:ascii="Arial" w:eastAsia="Times New Roman" w:hAnsi="Arial" w:cs="Arial"/>
          <w:kern w:val="0"/>
          <w14:ligatures w14:val="none"/>
        </w:rPr>
        <w:t xml:space="preserve"> like </w:t>
      </w:r>
      <w:r w:rsidR="00F548DD">
        <w:rPr>
          <w:rFonts w:ascii="Arial" w:eastAsia="Times New Roman" w:hAnsi="Arial" w:cs="Arial"/>
          <w:kern w:val="0"/>
          <w14:ligatures w14:val="none"/>
        </w:rPr>
        <w:t xml:space="preserve">it will be extended </w:t>
      </w:r>
      <w:r w:rsidR="00814CC9">
        <w:rPr>
          <w:rFonts w:ascii="Arial" w:eastAsia="Times New Roman" w:hAnsi="Arial" w:cs="Arial"/>
          <w:kern w:val="0"/>
          <w14:ligatures w14:val="none"/>
        </w:rPr>
        <w:t>to</w:t>
      </w:r>
      <w:r w:rsidR="004064C6">
        <w:rPr>
          <w:rFonts w:ascii="Arial" w:eastAsia="Times New Roman" w:hAnsi="Arial" w:cs="Arial"/>
          <w:kern w:val="0"/>
          <w14:ligatures w14:val="none"/>
        </w:rPr>
        <w:t xml:space="preserve"> 6/30/2027</w:t>
      </w:r>
      <w:r w:rsidR="00F548DD">
        <w:rPr>
          <w:rFonts w:ascii="Arial" w:eastAsia="Times New Roman" w:hAnsi="Arial" w:cs="Arial"/>
          <w:kern w:val="0"/>
          <w14:ligatures w14:val="none"/>
        </w:rPr>
        <w:t xml:space="preserve">, more to come </w:t>
      </w:r>
      <w:r w:rsidR="004C0C81">
        <w:rPr>
          <w:rFonts w:ascii="Arial" w:eastAsia="Times New Roman" w:hAnsi="Arial" w:cs="Arial"/>
          <w:kern w:val="0"/>
          <w14:ligatures w14:val="none"/>
        </w:rPr>
        <w:t>once</w:t>
      </w:r>
      <w:r w:rsidR="00F548DD">
        <w:rPr>
          <w:rFonts w:ascii="Arial" w:eastAsia="Times New Roman" w:hAnsi="Arial" w:cs="Arial"/>
          <w:kern w:val="0"/>
          <w14:ligatures w14:val="none"/>
        </w:rPr>
        <w:t xml:space="preserve"> a </w:t>
      </w:r>
      <w:r w:rsidR="00D644B3">
        <w:rPr>
          <w:rFonts w:ascii="Arial" w:eastAsia="Times New Roman" w:hAnsi="Arial" w:cs="Arial"/>
          <w:kern w:val="0"/>
          <w14:ligatures w14:val="none"/>
        </w:rPr>
        <w:t xml:space="preserve">final </w:t>
      </w:r>
      <w:r w:rsidR="00F548DD">
        <w:rPr>
          <w:rFonts w:ascii="Arial" w:eastAsia="Times New Roman" w:hAnsi="Arial" w:cs="Arial"/>
          <w:kern w:val="0"/>
          <w14:ligatures w14:val="none"/>
        </w:rPr>
        <w:t>decision is made</w:t>
      </w:r>
      <w:r w:rsidR="00814CC9">
        <w:rPr>
          <w:rFonts w:ascii="Arial" w:eastAsia="Times New Roman" w:hAnsi="Arial" w:cs="Arial"/>
          <w:kern w:val="0"/>
          <w14:ligatures w14:val="none"/>
        </w:rPr>
        <w:t>.</w:t>
      </w:r>
    </w:p>
    <w:p w14:paraId="26D3CC06" w14:textId="77777777" w:rsidR="00F548DD" w:rsidRPr="00F071CA" w:rsidRDefault="00F548DD" w:rsidP="003F29C0">
      <w:pPr>
        <w:spacing w:after="0" w:line="240" w:lineRule="auto"/>
        <w:rPr>
          <w:rFonts w:ascii="Arial" w:eastAsia="Times New Roman" w:hAnsi="Arial" w:cs="Arial"/>
          <w:kern w:val="0"/>
          <w14:ligatures w14:val="none"/>
        </w:rPr>
      </w:pPr>
    </w:p>
    <w:p w14:paraId="46B01987" w14:textId="77777777" w:rsidR="003F29C0" w:rsidRPr="00F071CA" w:rsidRDefault="003F29C0" w:rsidP="003F29C0">
      <w:pPr>
        <w:spacing w:after="0" w:line="240" w:lineRule="auto"/>
        <w:rPr>
          <w:rFonts w:ascii="Arial" w:eastAsia="Times New Roman" w:hAnsi="Arial" w:cs="Arial"/>
          <w:b/>
          <w:bCs/>
          <w:kern w:val="0"/>
          <w:u w:val="single"/>
          <w14:ligatures w14:val="none"/>
        </w:rPr>
      </w:pPr>
      <w:r w:rsidRPr="00F071CA">
        <w:rPr>
          <w:rFonts w:ascii="Arial" w:eastAsia="Times New Roman" w:hAnsi="Arial" w:cs="Arial"/>
          <w:b/>
          <w:bCs/>
          <w:kern w:val="0"/>
          <w:u w:val="single"/>
          <w14:ligatures w14:val="none"/>
        </w:rPr>
        <w:t>ADJOURNMENT</w:t>
      </w:r>
    </w:p>
    <w:p w14:paraId="6CD03066" w14:textId="6E5B6CDE"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Chairman Rich Carmignani</w:t>
      </w:r>
      <w:r>
        <w:rPr>
          <w:rFonts w:ascii="Arial" w:eastAsia="Times New Roman" w:hAnsi="Arial" w:cs="Arial"/>
          <w:kern w:val="0"/>
          <w14:ligatures w14:val="none"/>
        </w:rPr>
        <w:t xml:space="preserve">, Jr. </w:t>
      </w:r>
      <w:r w:rsidRPr="00F071CA">
        <w:rPr>
          <w:rFonts w:ascii="Arial" w:eastAsia="Times New Roman" w:hAnsi="Arial" w:cs="Arial"/>
          <w:kern w:val="0"/>
          <w14:ligatures w14:val="none"/>
        </w:rPr>
        <w:t xml:space="preserve">adjourned the meeting </w:t>
      </w:r>
      <w:r>
        <w:rPr>
          <w:rFonts w:ascii="Arial" w:eastAsia="Times New Roman" w:hAnsi="Arial" w:cs="Arial"/>
          <w:kern w:val="0"/>
          <w14:ligatures w14:val="none"/>
        </w:rPr>
        <w:t xml:space="preserve">at </w:t>
      </w:r>
      <w:r w:rsidR="004B6DD9">
        <w:rPr>
          <w:rFonts w:ascii="Arial" w:eastAsia="Times New Roman" w:hAnsi="Arial" w:cs="Arial"/>
          <w:kern w:val="0"/>
          <w14:ligatures w14:val="none"/>
        </w:rPr>
        <w:t>10:07 a.m</w:t>
      </w:r>
      <w:r w:rsidRPr="00F071CA">
        <w:rPr>
          <w:rFonts w:ascii="Arial" w:eastAsia="Times New Roman" w:hAnsi="Arial" w:cs="Arial"/>
          <w:kern w:val="0"/>
          <w14:ligatures w14:val="none"/>
        </w:rPr>
        <w:t xml:space="preserve">.  </w:t>
      </w:r>
    </w:p>
    <w:p w14:paraId="09DDA987" w14:textId="77777777" w:rsidR="003F29C0" w:rsidRPr="00F071CA" w:rsidRDefault="003F29C0" w:rsidP="003F29C0">
      <w:pPr>
        <w:spacing w:after="0" w:line="240" w:lineRule="auto"/>
        <w:rPr>
          <w:rFonts w:ascii="Arial" w:eastAsia="Times New Roman" w:hAnsi="Arial" w:cs="Arial"/>
          <w:kern w:val="0"/>
          <w14:ligatures w14:val="none"/>
        </w:rPr>
      </w:pPr>
    </w:p>
    <w:p w14:paraId="17BD45E2" w14:textId="77777777" w:rsidR="003F29C0" w:rsidRPr="00F071CA" w:rsidRDefault="003F29C0" w:rsidP="003F29C0">
      <w:pPr>
        <w:spacing w:after="0" w:line="240" w:lineRule="auto"/>
        <w:rPr>
          <w:rFonts w:ascii="Arial" w:eastAsia="Times New Roman" w:hAnsi="Arial" w:cs="Arial"/>
          <w:kern w:val="0"/>
          <w14:ligatures w14:val="none"/>
        </w:rPr>
      </w:pPr>
    </w:p>
    <w:p w14:paraId="532EBE86" w14:textId="77777777"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Respectfully submitted,</w:t>
      </w:r>
    </w:p>
    <w:p w14:paraId="43500933" w14:textId="77777777" w:rsidR="003F29C0" w:rsidRPr="00F071CA" w:rsidRDefault="003F29C0" w:rsidP="003F29C0">
      <w:pPr>
        <w:spacing w:after="0" w:line="240" w:lineRule="auto"/>
        <w:rPr>
          <w:rFonts w:ascii="Arial" w:eastAsia="Times New Roman" w:hAnsi="Arial" w:cs="Arial"/>
          <w:kern w:val="0"/>
          <w14:ligatures w14:val="none"/>
        </w:rPr>
      </w:pPr>
      <w:r w:rsidRPr="00F071CA">
        <w:rPr>
          <w:rFonts w:ascii="Arial" w:eastAsia="Times New Roman" w:hAnsi="Arial" w:cs="Arial"/>
          <w:kern w:val="0"/>
          <w14:ligatures w14:val="none"/>
        </w:rPr>
        <w:t>Jessica Hebert</w:t>
      </w:r>
    </w:p>
    <w:p w14:paraId="707DC04B" w14:textId="77777777" w:rsidR="003F29C0" w:rsidRPr="00F071CA" w:rsidRDefault="003F29C0" w:rsidP="003F29C0">
      <w:pPr>
        <w:spacing w:after="0" w:line="240" w:lineRule="auto"/>
        <w:rPr>
          <w:rFonts w:ascii="Arial" w:eastAsia="Times New Roman" w:hAnsi="Arial" w:cs="Arial"/>
          <w:kern w:val="0"/>
          <w14:ligatures w14:val="none"/>
        </w:rPr>
      </w:pPr>
    </w:p>
    <w:p w14:paraId="2346E420" w14:textId="77777777" w:rsidR="003F29C0" w:rsidRPr="00F071CA" w:rsidRDefault="003F29C0" w:rsidP="003F29C0">
      <w:pPr>
        <w:spacing w:after="0" w:line="240" w:lineRule="auto"/>
        <w:rPr>
          <w:rFonts w:ascii="Arial" w:eastAsia="Times New Roman" w:hAnsi="Arial" w:cs="Arial"/>
          <w:kern w:val="0"/>
          <w14:ligatures w14:val="none"/>
        </w:rPr>
      </w:pPr>
    </w:p>
    <w:p w14:paraId="71AA623C" w14:textId="77777777" w:rsidR="003F29C0" w:rsidRDefault="003F29C0" w:rsidP="003F29C0">
      <w:pPr>
        <w:spacing w:after="0" w:line="240" w:lineRule="auto"/>
        <w:jc w:val="center"/>
        <w:rPr>
          <w:rFonts w:ascii="Arial" w:eastAsia="Times New Roman" w:hAnsi="Arial" w:cs="Arial"/>
          <w:b/>
          <w:kern w:val="0"/>
          <w:u w:val="single"/>
          <w14:ligatures w14:val="none"/>
        </w:rPr>
      </w:pPr>
      <w:r w:rsidRPr="00F071CA">
        <w:rPr>
          <w:rFonts w:ascii="Arial" w:eastAsia="Times New Roman" w:hAnsi="Arial" w:cs="Arial"/>
          <w:b/>
          <w:kern w:val="0"/>
          <w:u w:val="single"/>
          <w14:ligatures w14:val="none"/>
        </w:rPr>
        <w:t>Meeting Schedule</w:t>
      </w:r>
    </w:p>
    <w:p w14:paraId="59DF8C33" w14:textId="77777777" w:rsidR="003F29C0" w:rsidRPr="00F071CA" w:rsidRDefault="003F29C0" w:rsidP="003F29C0">
      <w:pPr>
        <w:spacing w:after="0" w:line="240" w:lineRule="auto"/>
        <w:jc w:val="center"/>
        <w:rPr>
          <w:rFonts w:ascii="Arial" w:eastAsia="Times New Roman" w:hAnsi="Arial" w:cs="Arial"/>
          <w:kern w:val="0"/>
          <w14:ligatures w14:val="none"/>
        </w:rPr>
      </w:pPr>
      <w:r w:rsidRPr="00F071CA">
        <w:rPr>
          <w:rFonts w:ascii="Arial" w:eastAsia="Times New Roman" w:hAnsi="Arial" w:cs="Arial"/>
          <w:kern w:val="0"/>
          <w14:ligatures w14:val="none"/>
        </w:rPr>
        <w:t xml:space="preserve">Insurance Advisory Committee – </w:t>
      </w:r>
      <w:r>
        <w:rPr>
          <w:rFonts w:ascii="Arial" w:eastAsia="Times New Roman" w:hAnsi="Arial" w:cs="Arial"/>
          <w:kern w:val="0"/>
          <w14:ligatures w14:val="none"/>
        </w:rPr>
        <w:t>April 16</w:t>
      </w:r>
      <w:r w:rsidRPr="00F071CA">
        <w:rPr>
          <w:rFonts w:ascii="Arial" w:eastAsia="Times New Roman" w:hAnsi="Arial" w:cs="Arial"/>
          <w:kern w:val="0"/>
          <w14:ligatures w14:val="none"/>
        </w:rPr>
        <w:t>, 2025, 10:00 a.m., via ZOOM</w:t>
      </w:r>
    </w:p>
    <w:p w14:paraId="70127410" w14:textId="68093090" w:rsidR="003F29C0" w:rsidRPr="002D1BAF" w:rsidRDefault="003F29C0" w:rsidP="003F29C0">
      <w:pPr>
        <w:spacing w:after="0" w:line="240" w:lineRule="auto"/>
        <w:jc w:val="center"/>
        <w:rPr>
          <w:rFonts w:ascii="Arial" w:eastAsia="Times New Roman" w:hAnsi="Arial" w:cs="Arial"/>
          <w:kern w:val="0"/>
          <w14:ligatures w14:val="none"/>
        </w:rPr>
      </w:pPr>
      <w:r w:rsidRPr="00F071CA">
        <w:rPr>
          <w:rFonts w:ascii="Arial" w:eastAsia="Times New Roman" w:hAnsi="Arial" w:cs="Arial"/>
          <w:kern w:val="0"/>
          <w14:ligatures w14:val="none"/>
        </w:rPr>
        <w:t xml:space="preserve">Executive Committee – </w:t>
      </w:r>
      <w:r>
        <w:rPr>
          <w:rFonts w:ascii="Arial" w:eastAsia="Times New Roman" w:hAnsi="Arial" w:cs="Arial"/>
          <w:kern w:val="0"/>
          <w14:ligatures w14:val="none"/>
        </w:rPr>
        <w:t>May 28, 2025</w:t>
      </w:r>
      <w:r w:rsidRPr="00F071CA">
        <w:rPr>
          <w:rFonts w:ascii="Arial" w:eastAsia="Times New Roman" w:hAnsi="Arial" w:cs="Arial"/>
          <w:kern w:val="0"/>
          <w14:ligatures w14:val="none"/>
        </w:rPr>
        <w:t xml:space="preserve">, </w:t>
      </w:r>
      <w:r>
        <w:rPr>
          <w:rFonts w:ascii="Arial" w:eastAsia="Times New Roman" w:hAnsi="Arial" w:cs="Arial"/>
          <w:kern w:val="0"/>
          <w14:ligatures w14:val="none"/>
        </w:rPr>
        <w:t>9:00 a.m., via ZOOM</w:t>
      </w:r>
      <w:r w:rsidRPr="00F071CA">
        <w:rPr>
          <w:rFonts w:ascii="Arial" w:eastAsia="Times New Roman" w:hAnsi="Arial" w:cs="Arial"/>
          <w:kern w:val="0"/>
          <w14:ligatures w14:val="none"/>
        </w:rPr>
        <w:t xml:space="preserve">  </w:t>
      </w:r>
    </w:p>
    <w:p w14:paraId="308626E3" w14:textId="18E42014" w:rsidR="003F29C0" w:rsidRPr="002D1BAF" w:rsidRDefault="003F29C0" w:rsidP="003F29C0">
      <w:pPr>
        <w:spacing w:after="0" w:line="240" w:lineRule="auto"/>
        <w:jc w:val="center"/>
        <w:rPr>
          <w:rFonts w:ascii="Arial" w:eastAsia="Times New Roman" w:hAnsi="Arial" w:cs="Arial"/>
          <w:kern w:val="0"/>
          <w14:ligatures w14:val="none"/>
        </w:rPr>
      </w:pPr>
      <w:r w:rsidRPr="00F071CA">
        <w:rPr>
          <w:rFonts w:ascii="Arial" w:eastAsia="Times New Roman" w:hAnsi="Arial" w:cs="Arial"/>
          <w:kern w:val="0"/>
          <w14:ligatures w14:val="none"/>
        </w:rPr>
        <w:t xml:space="preserve">Executive Committee – </w:t>
      </w:r>
      <w:r>
        <w:rPr>
          <w:rFonts w:ascii="Arial" w:eastAsia="Times New Roman" w:hAnsi="Arial" w:cs="Arial"/>
          <w:kern w:val="0"/>
          <w14:ligatures w14:val="none"/>
        </w:rPr>
        <w:t>June 18, 2025</w:t>
      </w:r>
      <w:r w:rsidRPr="00F071CA">
        <w:rPr>
          <w:rFonts w:ascii="Arial" w:eastAsia="Times New Roman" w:hAnsi="Arial" w:cs="Arial"/>
          <w:kern w:val="0"/>
          <w14:ligatures w14:val="none"/>
        </w:rPr>
        <w:t>,</w:t>
      </w:r>
      <w:r>
        <w:rPr>
          <w:rFonts w:ascii="Arial" w:eastAsia="Times New Roman" w:hAnsi="Arial" w:cs="Arial"/>
          <w:kern w:val="0"/>
          <w14:ligatures w14:val="none"/>
        </w:rPr>
        <w:t xml:space="preserve"> 9:00 a.m., via ZOOM</w:t>
      </w:r>
      <w:r w:rsidRPr="00F071CA">
        <w:rPr>
          <w:rFonts w:ascii="Arial" w:eastAsia="Times New Roman" w:hAnsi="Arial" w:cs="Arial"/>
          <w:kern w:val="0"/>
          <w14:ligatures w14:val="none"/>
        </w:rPr>
        <w:t xml:space="preserve">  </w:t>
      </w:r>
    </w:p>
    <w:p w14:paraId="67286062" w14:textId="77777777" w:rsidR="007623DF" w:rsidRDefault="007623DF"/>
    <w:sectPr w:rsidR="00762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639D6"/>
    <w:multiLevelType w:val="hybridMultilevel"/>
    <w:tmpl w:val="20E08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84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C0"/>
    <w:rsid w:val="000145CC"/>
    <w:rsid w:val="00040D6D"/>
    <w:rsid w:val="000C1628"/>
    <w:rsid w:val="001104C0"/>
    <w:rsid w:val="00163702"/>
    <w:rsid w:val="00167115"/>
    <w:rsid w:val="00185CC6"/>
    <w:rsid w:val="00194D88"/>
    <w:rsid w:val="001A39F4"/>
    <w:rsid w:val="001E7611"/>
    <w:rsid w:val="002C1C3C"/>
    <w:rsid w:val="002D03D3"/>
    <w:rsid w:val="0036742A"/>
    <w:rsid w:val="003E49C8"/>
    <w:rsid w:val="003F29C0"/>
    <w:rsid w:val="003F67DF"/>
    <w:rsid w:val="004064C6"/>
    <w:rsid w:val="00411A51"/>
    <w:rsid w:val="0042090B"/>
    <w:rsid w:val="00485B82"/>
    <w:rsid w:val="00485F7C"/>
    <w:rsid w:val="00486F98"/>
    <w:rsid w:val="004B2A3A"/>
    <w:rsid w:val="004B6DD9"/>
    <w:rsid w:val="004C0C81"/>
    <w:rsid w:val="005828D0"/>
    <w:rsid w:val="005A6171"/>
    <w:rsid w:val="005B5403"/>
    <w:rsid w:val="005B5B52"/>
    <w:rsid w:val="005E63EC"/>
    <w:rsid w:val="00607513"/>
    <w:rsid w:val="00670D84"/>
    <w:rsid w:val="00693259"/>
    <w:rsid w:val="006A4F92"/>
    <w:rsid w:val="006F0A91"/>
    <w:rsid w:val="006F43B6"/>
    <w:rsid w:val="00710D39"/>
    <w:rsid w:val="0071692B"/>
    <w:rsid w:val="00733B3B"/>
    <w:rsid w:val="007623DF"/>
    <w:rsid w:val="00775C54"/>
    <w:rsid w:val="007E190F"/>
    <w:rsid w:val="00810621"/>
    <w:rsid w:val="00814CC9"/>
    <w:rsid w:val="00840CBA"/>
    <w:rsid w:val="00851083"/>
    <w:rsid w:val="008E2ACB"/>
    <w:rsid w:val="00936F7E"/>
    <w:rsid w:val="009621A0"/>
    <w:rsid w:val="009A7316"/>
    <w:rsid w:val="009C12C7"/>
    <w:rsid w:val="00A056D9"/>
    <w:rsid w:val="00A849A7"/>
    <w:rsid w:val="00AC1AE8"/>
    <w:rsid w:val="00AF2D07"/>
    <w:rsid w:val="00B34057"/>
    <w:rsid w:val="00B50C8C"/>
    <w:rsid w:val="00B72250"/>
    <w:rsid w:val="00B83327"/>
    <w:rsid w:val="00BC483A"/>
    <w:rsid w:val="00C10CFC"/>
    <w:rsid w:val="00C264DB"/>
    <w:rsid w:val="00C32857"/>
    <w:rsid w:val="00C655E4"/>
    <w:rsid w:val="00C80F4A"/>
    <w:rsid w:val="00CD1EF2"/>
    <w:rsid w:val="00D54287"/>
    <w:rsid w:val="00D644B3"/>
    <w:rsid w:val="00DB4665"/>
    <w:rsid w:val="00E16207"/>
    <w:rsid w:val="00E469E2"/>
    <w:rsid w:val="00ED3399"/>
    <w:rsid w:val="00F37198"/>
    <w:rsid w:val="00F548DD"/>
    <w:rsid w:val="00F63798"/>
    <w:rsid w:val="00F65F68"/>
    <w:rsid w:val="00FC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3B6D"/>
  <w15:chartTrackingRefBased/>
  <w15:docId w15:val="{8BB3BA26-B686-4B52-A957-5BFF6392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C0"/>
  </w:style>
  <w:style w:type="paragraph" w:styleId="Heading1">
    <w:name w:val="heading 1"/>
    <w:basedOn w:val="Normal"/>
    <w:next w:val="Normal"/>
    <w:link w:val="Heading1Char"/>
    <w:uiPriority w:val="9"/>
    <w:qFormat/>
    <w:rsid w:val="003F2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9C0"/>
    <w:rPr>
      <w:rFonts w:eastAsiaTheme="majorEastAsia" w:cstheme="majorBidi"/>
      <w:color w:val="272727" w:themeColor="text1" w:themeTint="D8"/>
    </w:rPr>
  </w:style>
  <w:style w:type="paragraph" w:styleId="Title">
    <w:name w:val="Title"/>
    <w:basedOn w:val="Normal"/>
    <w:next w:val="Normal"/>
    <w:link w:val="TitleChar"/>
    <w:uiPriority w:val="10"/>
    <w:qFormat/>
    <w:rsid w:val="003F2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9C0"/>
    <w:pPr>
      <w:spacing w:before="160"/>
      <w:jc w:val="center"/>
    </w:pPr>
    <w:rPr>
      <w:i/>
      <w:iCs/>
      <w:color w:val="404040" w:themeColor="text1" w:themeTint="BF"/>
    </w:rPr>
  </w:style>
  <w:style w:type="character" w:customStyle="1" w:styleId="QuoteChar">
    <w:name w:val="Quote Char"/>
    <w:basedOn w:val="DefaultParagraphFont"/>
    <w:link w:val="Quote"/>
    <w:uiPriority w:val="29"/>
    <w:rsid w:val="003F29C0"/>
    <w:rPr>
      <w:i/>
      <w:iCs/>
      <w:color w:val="404040" w:themeColor="text1" w:themeTint="BF"/>
    </w:rPr>
  </w:style>
  <w:style w:type="paragraph" w:styleId="ListParagraph">
    <w:name w:val="List Paragraph"/>
    <w:basedOn w:val="Normal"/>
    <w:uiPriority w:val="34"/>
    <w:qFormat/>
    <w:rsid w:val="003F29C0"/>
    <w:pPr>
      <w:ind w:left="720"/>
      <w:contextualSpacing/>
    </w:pPr>
  </w:style>
  <w:style w:type="character" w:styleId="IntenseEmphasis">
    <w:name w:val="Intense Emphasis"/>
    <w:basedOn w:val="DefaultParagraphFont"/>
    <w:uiPriority w:val="21"/>
    <w:qFormat/>
    <w:rsid w:val="003F29C0"/>
    <w:rPr>
      <w:i/>
      <w:iCs/>
      <w:color w:val="0F4761" w:themeColor="accent1" w:themeShade="BF"/>
    </w:rPr>
  </w:style>
  <w:style w:type="paragraph" w:styleId="IntenseQuote">
    <w:name w:val="Intense Quote"/>
    <w:basedOn w:val="Normal"/>
    <w:next w:val="Normal"/>
    <w:link w:val="IntenseQuoteChar"/>
    <w:uiPriority w:val="30"/>
    <w:qFormat/>
    <w:rsid w:val="003F2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9C0"/>
    <w:rPr>
      <w:i/>
      <w:iCs/>
      <w:color w:val="0F4761" w:themeColor="accent1" w:themeShade="BF"/>
    </w:rPr>
  </w:style>
  <w:style w:type="character" w:styleId="IntenseReference">
    <w:name w:val="Intense Reference"/>
    <w:basedOn w:val="DefaultParagraphFont"/>
    <w:uiPriority w:val="32"/>
    <w:qFormat/>
    <w:rsid w:val="003F29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7b29d03e8d850e53379db4b178bac4cf">
  <xsd:schema xmlns:xsd="http://www.w3.org/2001/XMLSchema" xmlns:xs="http://www.w3.org/2001/XMLSchema" xmlns:p="http://schemas.microsoft.com/office/2006/metadata/properties" xmlns:ns2="df8d361a-8a3b-4a66-b8e4-e463aa9d7e45" targetNamespace="http://schemas.microsoft.com/office/2006/metadata/properties" ma:root="true" ma:fieldsID="756ff64ab9931f2f64f9d66623b40ae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A8F1-4687-4D21-8EC3-E5BB675ACE73}">
  <ds:schemaRefs>
    <ds:schemaRef ds:uri="http://schemas.microsoft.com/sharepoint/v3/contenttype/forms"/>
  </ds:schemaRefs>
</ds:datastoreItem>
</file>

<file path=customXml/itemProps2.xml><?xml version="1.0" encoding="utf-8"?>
<ds:datastoreItem xmlns:ds="http://schemas.openxmlformats.org/officeDocument/2006/customXml" ds:itemID="{B56A7B9F-83DA-4B0E-9F73-B165233FE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745A96-35E9-4CBA-A1D7-80560F724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1026</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2</cp:revision>
  <dcterms:created xsi:type="dcterms:W3CDTF">2025-04-04T18:39:00Z</dcterms:created>
  <dcterms:modified xsi:type="dcterms:W3CDTF">2025-04-04T18:39:00Z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